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C91D5" w14:textId="77777777" w:rsidR="00247142" w:rsidRDefault="00247142" w:rsidP="00247142">
      <w:pPr>
        <w:jc w:val="center"/>
      </w:pPr>
      <w:r>
        <w:rPr>
          <w:rFonts w:eastAsia="Times New Roman"/>
          <w:b/>
          <w:sz w:val="28"/>
        </w:rPr>
        <w:t>PHỤ LỤC</w:t>
      </w:r>
    </w:p>
    <w:p w14:paraId="74C37CEE" w14:textId="77777777" w:rsidR="00247142" w:rsidRPr="0019497F" w:rsidRDefault="00247142" w:rsidP="00247142">
      <w:pPr>
        <w:jc w:val="center"/>
        <w:rPr>
          <w:b/>
        </w:rPr>
      </w:pPr>
      <w:r w:rsidRPr="0019497F">
        <w:rPr>
          <w:rFonts w:eastAsia="Times New Roman"/>
          <w:b/>
          <w:sz w:val="28"/>
        </w:rPr>
        <w:t xml:space="preserve">CÁC TRƯỜNG HỢP PHÓ TRƯỞNG CÔNG AN XÃ, CÔNG AN VIÊN NGHỈ VIỆC CHƯA ĐƯỢC HƯỞNG CHÍNH SÁCH THEO NGHỊ ĐỊNH </w:t>
      </w:r>
      <w:r w:rsidRPr="0019497F">
        <w:rPr>
          <w:rFonts w:eastAsia="Times New Roman"/>
          <w:b/>
          <w:sz w:val="28"/>
          <w:szCs w:val="28"/>
        </w:rPr>
        <w:t>SỐ 73/2009/NĐ-CP</w:t>
      </w:r>
    </w:p>
    <w:p w14:paraId="0A9CAD87" w14:textId="77777777" w:rsidR="00247142" w:rsidRDefault="00247142" w:rsidP="00247142">
      <w:pPr>
        <w:jc w:val="center"/>
      </w:pPr>
      <w:r>
        <w:rPr>
          <w:rFonts w:eastAsia="Times New Roman"/>
          <w:i/>
          <w:sz w:val="24"/>
        </w:rPr>
        <w:t>(Kèm theo Văn bản số          /SNV-CCVC ngày      tháng      năm 2026 của Sở Nội vụ)</w:t>
      </w:r>
    </w:p>
    <w:p w14:paraId="37B9B948" w14:textId="77777777" w:rsidR="00247142" w:rsidRDefault="00247142" w:rsidP="00247142">
      <w:pPr>
        <w:jc w:val="both"/>
      </w:pPr>
      <w:r>
        <w:rPr>
          <w:rFonts w:eastAsia="Times New Roman"/>
          <w:sz w:val="24"/>
        </w:rPr>
        <w:t>Đơn vị báo cáo: UBND xã/phường 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61"/>
        <w:gridCol w:w="1020"/>
        <w:gridCol w:w="1361"/>
        <w:gridCol w:w="1134"/>
        <w:gridCol w:w="1757"/>
        <w:gridCol w:w="1134"/>
        <w:gridCol w:w="1474"/>
        <w:gridCol w:w="1474"/>
        <w:gridCol w:w="2268"/>
        <w:gridCol w:w="2154"/>
        <w:gridCol w:w="1587"/>
        <w:gridCol w:w="2268"/>
        <w:gridCol w:w="1417"/>
      </w:tblGrid>
      <w:tr w:rsidR="00247142" w14:paraId="33B0C54C" w14:textId="77777777" w:rsidTr="00A562F7">
        <w:trPr>
          <w:tblHeader/>
          <w:jc w:val="center"/>
        </w:trPr>
        <w:tc>
          <w:tcPr>
            <w:tcW w:w="567" w:type="dxa"/>
            <w:vAlign w:val="center"/>
          </w:tcPr>
          <w:p w14:paraId="6B05E38F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TT</w:t>
            </w:r>
          </w:p>
        </w:tc>
        <w:tc>
          <w:tcPr>
            <w:tcW w:w="1361" w:type="dxa"/>
            <w:vAlign w:val="center"/>
          </w:tcPr>
          <w:p w14:paraId="5BF7CE12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Họ và tên</w:t>
            </w:r>
          </w:p>
        </w:tc>
        <w:tc>
          <w:tcPr>
            <w:tcW w:w="1020" w:type="dxa"/>
            <w:vAlign w:val="center"/>
          </w:tcPr>
          <w:p w14:paraId="4CA982BF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Ngày, tháng, năm sinh</w:t>
            </w:r>
          </w:p>
        </w:tc>
        <w:tc>
          <w:tcPr>
            <w:tcW w:w="1361" w:type="dxa"/>
            <w:vAlign w:val="center"/>
          </w:tcPr>
          <w:p w14:paraId="1E09BD0B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Địa bàn công tác trước sắp xếp</w:t>
            </w:r>
          </w:p>
        </w:tc>
        <w:tc>
          <w:tcPr>
            <w:tcW w:w="1134" w:type="dxa"/>
            <w:vAlign w:val="center"/>
          </w:tcPr>
          <w:p w14:paraId="76A618CC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Chức danh đảm nhiệm</w:t>
            </w:r>
          </w:p>
        </w:tc>
        <w:tc>
          <w:tcPr>
            <w:tcW w:w="1757" w:type="dxa"/>
            <w:vAlign w:val="center"/>
          </w:tcPr>
          <w:p w14:paraId="5D124717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Thời gian công tác theo từng giai đoạn</w:t>
            </w:r>
          </w:p>
        </w:tc>
        <w:tc>
          <w:tcPr>
            <w:tcW w:w="1134" w:type="dxa"/>
            <w:vAlign w:val="center"/>
          </w:tcPr>
          <w:p w14:paraId="213E164C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Tổng thời gian công tác</w:t>
            </w:r>
          </w:p>
        </w:tc>
        <w:tc>
          <w:tcPr>
            <w:tcW w:w="1474" w:type="dxa"/>
            <w:vAlign w:val="center"/>
          </w:tcPr>
          <w:p w14:paraId="65EA2C63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Thời gian tham gia BHXH</w:t>
            </w:r>
          </w:p>
        </w:tc>
        <w:tc>
          <w:tcPr>
            <w:tcW w:w="1474" w:type="dxa"/>
            <w:vAlign w:val="center"/>
          </w:tcPr>
          <w:p w14:paraId="63B5B671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Thời gian không tham gia BHXH</w:t>
            </w:r>
          </w:p>
        </w:tc>
        <w:tc>
          <w:tcPr>
            <w:tcW w:w="2268" w:type="dxa"/>
            <w:vAlign w:val="center"/>
          </w:tcPr>
          <w:p w14:paraId="4D24FD25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Thời gian, chế độ chưa giải quyết và nguyên nhân</w:t>
            </w:r>
          </w:p>
        </w:tc>
        <w:tc>
          <w:tcPr>
            <w:tcW w:w="2154" w:type="dxa"/>
            <w:vAlign w:val="center"/>
          </w:tcPr>
          <w:p w14:paraId="1F104418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Thời điểm, lý do nghỉ việc</w:t>
            </w:r>
          </w:p>
        </w:tc>
        <w:tc>
          <w:tcPr>
            <w:tcW w:w="1587" w:type="dxa"/>
            <w:vAlign w:val="center"/>
          </w:tcPr>
          <w:p w14:paraId="4E11036A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 xml:space="preserve">Hồ sơ chứng minh </w:t>
            </w:r>
          </w:p>
        </w:tc>
        <w:tc>
          <w:tcPr>
            <w:tcW w:w="2268" w:type="dxa"/>
            <w:vAlign w:val="center"/>
          </w:tcPr>
          <w:p w14:paraId="7DBCEA45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Kiến nghị</w:t>
            </w:r>
          </w:p>
        </w:tc>
        <w:tc>
          <w:tcPr>
            <w:tcW w:w="1417" w:type="dxa"/>
            <w:vAlign w:val="center"/>
          </w:tcPr>
          <w:p w14:paraId="5374676E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b/>
                <w:sz w:val="22"/>
              </w:rPr>
              <w:t>Ghi chú</w:t>
            </w:r>
          </w:p>
        </w:tc>
      </w:tr>
      <w:tr w:rsidR="00247142" w14:paraId="5E2D2CD7" w14:textId="77777777" w:rsidTr="00A562F7">
        <w:trPr>
          <w:tblHeader/>
          <w:jc w:val="center"/>
        </w:trPr>
        <w:tc>
          <w:tcPr>
            <w:tcW w:w="567" w:type="dxa"/>
            <w:vAlign w:val="center"/>
          </w:tcPr>
          <w:p w14:paraId="1F8DC263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</w:t>
            </w:r>
          </w:p>
        </w:tc>
        <w:tc>
          <w:tcPr>
            <w:tcW w:w="1361" w:type="dxa"/>
            <w:vAlign w:val="center"/>
          </w:tcPr>
          <w:p w14:paraId="1C671846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2</w:t>
            </w:r>
          </w:p>
        </w:tc>
        <w:tc>
          <w:tcPr>
            <w:tcW w:w="1020" w:type="dxa"/>
            <w:vAlign w:val="center"/>
          </w:tcPr>
          <w:p w14:paraId="3A1AF3C5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1361" w:type="dxa"/>
            <w:vAlign w:val="center"/>
          </w:tcPr>
          <w:p w14:paraId="3706AB34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15E2AD2E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5</w:t>
            </w:r>
          </w:p>
        </w:tc>
        <w:tc>
          <w:tcPr>
            <w:tcW w:w="1757" w:type="dxa"/>
            <w:vAlign w:val="center"/>
          </w:tcPr>
          <w:p w14:paraId="341A7589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761BC89B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7</w:t>
            </w:r>
          </w:p>
        </w:tc>
        <w:tc>
          <w:tcPr>
            <w:tcW w:w="1474" w:type="dxa"/>
            <w:vAlign w:val="center"/>
          </w:tcPr>
          <w:p w14:paraId="22EBD939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8</w:t>
            </w:r>
          </w:p>
        </w:tc>
        <w:tc>
          <w:tcPr>
            <w:tcW w:w="1474" w:type="dxa"/>
            <w:vAlign w:val="center"/>
          </w:tcPr>
          <w:p w14:paraId="4CF91D5F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9</w:t>
            </w:r>
          </w:p>
        </w:tc>
        <w:tc>
          <w:tcPr>
            <w:tcW w:w="2268" w:type="dxa"/>
            <w:vAlign w:val="center"/>
          </w:tcPr>
          <w:p w14:paraId="0BE8B229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10</w:t>
            </w:r>
          </w:p>
        </w:tc>
        <w:tc>
          <w:tcPr>
            <w:tcW w:w="2154" w:type="dxa"/>
            <w:vAlign w:val="center"/>
          </w:tcPr>
          <w:p w14:paraId="790790E7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11</w:t>
            </w:r>
          </w:p>
        </w:tc>
        <w:tc>
          <w:tcPr>
            <w:tcW w:w="1587" w:type="dxa"/>
            <w:vAlign w:val="center"/>
          </w:tcPr>
          <w:p w14:paraId="324EEF18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12</w:t>
            </w:r>
          </w:p>
        </w:tc>
        <w:tc>
          <w:tcPr>
            <w:tcW w:w="2268" w:type="dxa"/>
            <w:vAlign w:val="center"/>
          </w:tcPr>
          <w:p w14:paraId="19374B41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13</w:t>
            </w:r>
          </w:p>
        </w:tc>
        <w:tc>
          <w:tcPr>
            <w:tcW w:w="1417" w:type="dxa"/>
            <w:vAlign w:val="center"/>
          </w:tcPr>
          <w:p w14:paraId="794EC6CA" w14:textId="77777777" w:rsidR="00247142" w:rsidRDefault="00247142" w:rsidP="00A562F7">
            <w:pPr>
              <w:spacing w:after="0"/>
              <w:jc w:val="center"/>
            </w:pPr>
            <w:r>
              <w:rPr>
                <w:rFonts w:eastAsia="Times New Roman"/>
                <w:sz w:val="20"/>
              </w:rPr>
              <w:t>14</w:t>
            </w:r>
          </w:p>
        </w:tc>
      </w:tr>
      <w:tr w:rsidR="00247142" w14:paraId="1D343161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061E1EE2" w14:textId="77777777" w:rsidR="00247142" w:rsidRDefault="00247142" w:rsidP="00A562F7">
            <w:pPr>
              <w:spacing w:after="0"/>
              <w:jc w:val="center"/>
            </w:pPr>
            <w:r>
              <w:t>1</w:t>
            </w:r>
          </w:p>
        </w:tc>
        <w:tc>
          <w:tcPr>
            <w:tcW w:w="1361" w:type="dxa"/>
            <w:vAlign w:val="center"/>
          </w:tcPr>
          <w:p w14:paraId="4C93715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4F70A52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2F7D5F27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77B830A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702FA6E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6F22A7C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1F8BA8F5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BDD77E0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0A4CA10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38CB069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5FC81E9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1B4AD4B0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20CE1624" w14:textId="77777777" w:rsidR="00247142" w:rsidRDefault="00247142" w:rsidP="00A562F7">
            <w:pPr>
              <w:spacing w:after="0"/>
              <w:jc w:val="center"/>
            </w:pPr>
          </w:p>
        </w:tc>
      </w:tr>
      <w:tr w:rsidR="00247142" w14:paraId="2CF2A312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765728F5" w14:textId="77777777" w:rsidR="00247142" w:rsidRDefault="00247142" w:rsidP="00A562F7">
            <w:pPr>
              <w:spacing w:after="0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14:paraId="08CB2D3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7592C509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1A9DE89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36F1190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5A59635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324556AD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291B02A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C42091B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5C64000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03615D91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494F3B6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7FA77D77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57853943" w14:textId="77777777" w:rsidR="00247142" w:rsidRDefault="00247142" w:rsidP="00A562F7">
            <w:pPr>
              <w:spacing w:after="0"/>
              <w:jc w:val="center"/>
            </w:pPr>
          </w:p>
        </w:tc>
      </w:tr>
      <w:tr w:rsidR="00247142" w14:paraId="568B50CD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7366BA4F" w14:textId="77777777" w:rsidR="00247142" w:rsidRDefault="00247142" w:rsidP="00A562F7">
            <w:pPr>
              <w:spacing w:after="0"/>
              <w:jc w:val="center"/>
            </w:pPr>
            <w:r>
              <w:t>3</w:t>
            </w:r>
          </w:p>
        </w:tc>
        <w:tc>
          <w:tcPr>
            <w:tcW w:w="1361" w:type="dxa"/>
            <w:vAlign w:val="center"/>
          </w:tcPr>
          <w:p w14:paraId="4706618F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5AD9845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65B6CBD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30B67622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62DEC25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16D1F167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F26AA9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96A9F0B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6A645A6F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26EE54AE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20335075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6BA269A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50BBFAA4" w14:textId="77777777" w:rsidR="00247142" w:rsidRDefault="00247142" w:rsidP="00A562F7">
            <w:pPr>
              <w:spacing w:after="0"/>
              <w:jc w:val="center"/>
            </w:pPr>
          </w:p>
        </w:tc>
      </w:tr>
      <w:tr w:rsidR="00247142" w14:paraId="49A0077D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39A79F8A" w14:textId="77777777" w:rsidR="00247142" w:rsidRDefault="00247142" w:rsidP="00A562F7">
            <w:pPr>
              <w:spacing w:after="0"/>
              <w:jc w:val="center"/>
            </w:pPr>
            <w:r>
              <w:t>…</w:t>
            </w:r>
          </w:p>
        </w:tc>
        <w:tc>
          <w:tcPr>
            <w:tcW w:w="1361" w:type="dxa"/>
            <w:vAlign w:val="center"/>
          </w:tcPr>
          <w:p w14:paraId="6EA04D8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16CABFB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7B2A4FA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213EE15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04584DAF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4AA8DC1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B10039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066C29F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414536E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1757763D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115FB87D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20353AF9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352438B3" w14:textId="77777777" w:rsidR="00247142" w:rsidRDefault="00247142" w:rsidP="00A562F7">
            <w:pPr>
              <w:spacing w:after="0"/>
              <w:jc w:val="center"/>
            </w:pPr>
          </w:p>
        </w:tc>
      </w:tr>
      <w:tr w:rsidR="00247142" w14:paraId="1C077E2C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1B4C25CC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5352BF5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2883BB09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60AB0BD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1CF2A442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23942755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05B5B9EE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27AA8EF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53B79B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65B92F1B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0C50FF8B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1A683E15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2C226327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3E42997F" w14:textId="77777777" w:rsidR="00247142" w:rsidRDefault="00247142" w:rsidP="00A562F7">
            <w:pPr>
              <w:spacing w:after="0"/>
              <w:jc w:val="center"/>
            </w:pPr>
          </w:p>
        </w:tc>
      </w:tr>
      <w:tr w:rsidR="00247142" w14:paraId="04EF2D80" w14:textId="77777777" w:rsidTr="00A562F7">
        <w:trPr>
          <w:trHeight w:val="907"/>
          <w:jc w:val="center"/>
        </w:trPr>
        <w:tc>
          <w:tcPr>
            <w:tcW w:w="567" w:type="dxa"/>
            <w:vAlign w:val="center"/>
          </w:tcPr>
          <w:p w14:paraId="66801A1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5B753EAA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020" w:type="dxa"/>
            <w:vAlign w:val="center"/>
          </w:tcPr>
          <w:p w14:paraId="3BF1F1F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361" w:type="dxa"/>
            <w:vAlign w:val="center"/>
          </w:tcPr>
          <w:p w14:paraId="4BDBCA39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49E9C978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28E2D57D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14:paraId="2124EE89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20DFB43F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1128A63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7F53C5F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154" w:type="dxa"/>
            <w:vAlign w:val="center"/>
          </w:tcPr>
          <w:p w14:paraId="4BDE71F1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587" w:type="dxa"/>
            <w:vAlign w:val="center"/>
          </w:tcPr>
          <w:p w14:paraId="2FC602E4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5A69C496" w14:textId="77777777" w:rsidR="00247142" w:rsidRDefault="00247142" w:rsidP="00A562F7">
            <w:pPr>
              <w:spacing w:after="0"/>
              <w:jc w:val="center"/>
            </w:pPr>
          </w:p>
        </w:tc>
        <w:tc>
          <w:tcPr>
            <w:tcW w:w="1417" w:type="dxa"/>
            <w:vAlign w:val="center"/>
          </w:tcPr>
          <w:p w14:paraId="26A78D94" w14:textId="77777777" w:rsidR="00247142" w:rsidRDefault="00247142" w:rsidP="00A562F7">
            <w:pPr>
              <w:spacing w:after="0"/>
              <w:jc w:val="center"/>
            </w:pPr>
          </w:p>
        </w:tc>
      </w:tr>
    </w:tbl>
    <w:p w14:paraId="66B14CF5" w14:textId="77777777" w:rsidR="00247142" w:rsidRDefault="00247142" w:rsidP="00247142">
      <w:pPr>
        <w:jc w:val="both"/>
        <w:rPr>
          <w:rFonts w:eastAsia="Times New Roman"/>
          <w:b/>
          <w:sz w:val="24"/>
        </w:rPr>
      </w:pPr>
    </w:p>
    <w:p w14:paraId="3AE23B74" w14:textId="77777777" w:rsidR="00247142" w:rsidRDefault="00247142" w:rsidP="00247142">
      <w:pPr>
        <w:jc w:val="both"/>
      </w:pPr>
      <w:r>
        <w:rPr>
          <w:rFonts w:eastAsia="Times New Roman"/>
          <w:b/>
          <w:sz w:val="24"/>
        </w:rPr>
        <w:t>Hướng dẫn kê khai</w:t>
      </w:r>
    </w:p>
    <w:p w14:paraId="140FB2ED" w14:textId="77777777" w:rsidR="00247142" w:rsidRDefault="00247142" w:rsidP="00247142">
      <w:pPr>
        <w:jc w:val="both"/>
      </w:pPr>
      <w:r>
        <w:rPr>
          <w:rFonts w:eastAsia="Times New Roman"/>
          <w:sz w:val="22"/>
        </w:rPr>
        <w:t>1. Mỗi người kê khai một dòng; trường hợp nhiều giai đoạn công tác, ghi rõ từng khoảng từ tháng/năm đến tháng/năm, chức danh và thời gian gián đoạn (nếu có). Tổng thời gian ghi theo năm, tháng; nêu rõ tính liên tục của quá trình công tác.</w:t>
      </w:r>
    </w:p>
    <w:p w14:paraId="394FE326" w14:textId="77777777" w:rsidR="00247142" w:rsidRDefault="00247142" w:rsidP="00247142">
      <w:pPr>
        <w:jc w:val="both"/>
      </w:pPr>
      <w:r>
        <w:rPr>
          <w:rFonts w:eastAsia="Times New Roman"/>
          <w:sz w:val="22"/>
        </w:rPr>
        <w:t>2. Cột (8), (9): ghi từng khoảng thời gian và tổng số năm, tháng; đối chiếu với cột (6), (7), làm rõ thời gian trùng lặp hoặc chưa xác minh. Cột (10): ghi riêng khoảng thời gian, chế độ chưa được giải quyết và nguyên nhân; không mặc nhiên đề nghị hỗ trợ toàn bộ thời gian tham gia BHXH</w:t>
      </w:r>
    </w:p>
    <w:p w14:paraId="48C9F35C" w14:textId="77777777" w:rsidR="00247142" w:rsidRDefault="00247142" w:rsidP="00247142">
      <w:pPr>
        <w:jc w:val="both"/>
      </w:pPr>
      <w:r>
        <w:rPr>
          <w:rFonts w:eastAsia="Times New Roman"/>
          <w:sz w:val="22"/>
        </w:rPr>
        <w:t>3. Cột (11):.ghi</w:t>
      </w:r>
      <w:r w:rsidRPr="00F12AB9">
        <w:rPr>
          <w:rFonts w:eastAsia="Times New Roman"/>
          <w:bCs/>
          <w:sz w:val="22"/>
        </w:rPr>
        <w:t xml:space="preserve"> </w:t>
      </w:r>
      <w:r>
        <w:rPr>
          <w:rFonts w:eastAsia="Times New Roman"/>
          <w:bCs/>
          <w:sz w:val="22"/>
        </w:rPr>
        <w:t>t</w:t>
      </w:r>
      <w:r w:rsidRPr="00F12AB9">
        <w:rPr>
          <w:rFonts w:eastAsia="Times New Roman"/>
          <w:bCs/>
          <w:sz w:val="22"/>
        </w:rPr>
        <w:t>hời điểm, lý do nghỉ việc</w:t>
      </w:r>
      <w:r>
        <w:rPr>
          <w:rFonts w:eastAsia="Times New Roman"/>
          <w:sz w:val="22"/>
        </w:rPr>
        <w:t xml:space="preserve"> Cột (12): liệt kê tài liệu kèm theo và tài liệu còn thiếu. Cột (13): ghi kiến nghị, vướng mắc và đánh dấu trường hợp phát hiện thêm so với danh sách đã tổng hợp.</w:t>
      </w:r>
    </w:p>
    <w:p w14:paraId="3B81A870" w14:textId="52C65877" w:rsidR="00706D7D" w:rsidRPr="00247142" w:rsidRDefault="00706D7D" w:rsidP="00247142"/>
    <w:sectPr w:rsidR="00706D7D" w:rsidRPr="00247142" w:rsidSect="00034616">
      <w:headerReference w:type="default" r:id="rId8"/>
      <w:headerReference w:type="first" r:id="rId9"/>
      <w:pgSz w:w="23811" w:h="16838" w:orient="landscape"/>
      <w:pgMar w:top="1020" w:right="1134" w:bottom="1020" w:left="1134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820A" w14:textId="77777777" w:rsidR="00866DFF" w:rsidRDefault="00866DFF">
      <w:pPr>
        <w:spacing w:after="0"/>
      </w:pPr>
      <w:r>
        <w:separator/>
      </w:r>
    </w:p>
  </w:endnote>
  <w:endnote w:type="continuationSeparator" w:id="0">
    <w:p w14:paraId="65DDEEEA" w14:textId="77777777" w:rsidR="00866DFF" w:rsidRDefault="00866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3E17" w14:textId="77777777" w:rsidR="00866DFF" w:rsidRDefault="00866DFF">
      <w:pPr>
        <w:spacing w:after="0"/>
      </w:pPr>
      <w:r>
        <w:separator/>
      </w:r>
    </w:p>
  </w:footnote>
  <w:footnote w:type="continuationSeparator" w:id="0">
    <w:p w14:paraId="5A3C058C" w14:textId="77777777" w:rsidR="00866DFF" w:rsidRDefault="00866D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358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E0259F" w14:textId="15063AAF" w:rsidR="00291159" w:rsidRDefault="002911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A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1C6D30" w14:textId="77777777" w:rsidR="00291159" w:rsidRDefault="002911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61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7E975D" w14:textId="1E8D38C8" w:rsidR="00C06190" w:rsidRDefault="00C0619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A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70892C" w14:textId="77777777" w:rsidR="00C06190" w:rsidRDefault="00C06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57129C"/>
    <w:multiLevelType w:val="hybridMultilevel"/>
    <w:tmpl w:val="0964B072"/>
    <w:lvl w:ilvl="0" w:tplc="E62A5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946613">
    <w:abstractNumId w:val="8"/>
  </w:num>
  <w:num w:numId="2" w16cid:durableId="77294859">
    <w:abstractNumId w:val="6"/>
  </w:num>
  <w:num w:numId="3" w16cid:durableId="1618871194">
    <w:abstractNumId w:val="5"/>
  </w:num>
  <w:num w:numId="4" w16cid:durableId="990401241">
    <w:abstractNumId w:val="4"/>
  </w:num>
  <w:num w:numId="5" w16cid:durableId="582567669">
    <w:abstractNumId w:val="7"/>
  </w:num>
  <w:num w:numId="6" w16cid:durableId="674186292">
    <w:abstractNumId w:val="3"/>
  </w:num>
  <w:num w:numId="7" w16cid:durableId="1705061831">
    <w:abstractNumId w:val="2"/>
  </w:num>
  <w:num w:numId="8" w16cid:durableId="1605962970">
    <w:abstractNumId w:val="1"/>
  </w:num>
  <w:num w:numId="9" w16cid:durableId="1625575101">
    <w:abstractNumId w:val="0"/>
  </w:num>
  <w:num w:numId="10" w16cid:durableId="1079522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1FC6"/>
    <w:rsid w:val="00034616"/>
    <w:rsid w:val="0006063C"/>
    <w:rsid w:val="00086A6D"/>
    <w:rsid w:val="00086EB0"/>
    <w:rsid w:val="000932E7"/>
    <w:rsid w:val="0009510C"/>
    <w:rsid w:val="000963D7"/>
    <w:rsid w:val="000D2ADA"/>
    <w:rsid w:val="000D38DD"/>
    <w:rsid w:val="000E6A99"/>
    <w:rsid w:val="00115356"/>
    <w:rsid w:val="00134F2F"/>
    <w:rsid w:val="0015074B"/>
    <w:rsid w:val="00181FD2"/>
    <w:rsid w:val="0019497F"/>
    <w:rsid w:val="001A1BB6"/>
    <w:rsid w:val="001B132E"/>
    <w:rsid w:val="00201F55"/>
    <w:rsid w:val="00247142"/>
    <w:rsid w:val="00253BE7"/>
    <w:rsid w:val="002567EC"/>
    <w:rsid w:val="00287E3D"/>
    <w:rsid w:val="00291159"/>
    <w:rsid w:val="0029639D"/>
    <w:rsid w:val="002E69C4"/>
    <w:rsid w:val="0032164B"/>
    <w:rsid w:val="00326F90"/>
    <w:rsid w:val="0037089A"/>
    <w:rsid w:val="00373614"/>
    <w:rsid w:val="00390CA0"/>
    <w:rsid w:val="00393332"/>
    <w:rsid w:val="0044169B"/>
    <w:rsid w:val="004A28DA"/>
    <w:rsid w:val="004B2058"/>
    <w:rsid w:val="004D45F8"/>
    <w:rsid w:val="004E06C5"/>
    <w:rsid w:val="00516EEA"/>
    <w:rsid w:val="00585BD8"/>
    <w:rsid w:val="00590B1C"/>
    <w:rsid w:val="005B6680"/>
    <w:rsid w:val="005D69FD"/>
    <w:rsid w:val="00606306"/>
    <w:rsid w:val="00634A52"/>
    <w:rsid w:val="00682FC2"/>
    <w:rsid w:val="006B5176"/>
    <w:rsid w:val="006B5D0B"/>
    <w:rsid w:val="006C4053"/>
    <w:rsid w:val="006E76C3"/>
    <w:rsid w:val="00706D7D"/>
    <w:rsid w:val="00761830"/>
    <w:rsid w:val="00764085"/>
    <w:rsid w:val="007A7C77"/>
    <w:rsid w:val="007F2172"/>
    <w:rsid w:val="00803259"/>
    <w:rsid w:val="00803F69"/>
    <w:rsid w:val="0080477E"/>
    <w:rsid w:val="008170E6"/>
    <w:rsid w:val="00866DFF"/>
    <w:rsid w:val="008765A8"/>
    <w:rsid w:val="008A26A5"/>
    <w:rsid w:val="008A766C"/>
    <w:rsid w:val="009B6F35"/>
    <w:rsid w:val="009C6700"/>
    <w:rsid w:val="009E483F"/>
    <w:rsid w:val="00A1348D"/>
    <w:rsid w:val="00A24E95"/>
    <w:rsid w:val="00A26F60"/>
    <w:rsid w:val="00A65158"/>
    <w:rsid w:val="00AA1D8D"/>
    <w:rsid w:val="00AE28FB"/>
    <w:rsid w:val="00B06CD1"/>
    <w:rsid w:val="00B15D9A"/>
    <w:rsid w:val="00B30EDE"/>
    <w:rsid w:val="00B47730"/>
    <w:rsid w:val="00B53F4D"/>
    <w:rsid w:val="00B67F41"/>
    <w:rsid w:val="00BB126C"/>
    <w:rsid w:val="00BE0912"/>
    <w:rsid w:val="00C06190"/>
    <w:rsid w:val="00C12093"/>
    <w:rsid w:val="00C5723A"/>
    <w:rsid w:val="00CA4A11"/>
    <w:rsid w:val="00CB0664"/>
    <w:rsid w:val="00CF79BE"/>
    <w:rsid w:val="00D54A63"/>
    <w:rsid w:val="00D913C1"/>
    <w:rsid w:val="00DF484C"/>
    <w:rsid w:val="00E11F32"/>
    <w:rsid w:val="00E74E73"/>
    <w:rsid w:val="00EA338C"/>
    <w:rsid w:val="00EC150F"/>
    <w:rsid w:val="00EF32D6"/>
    <w:rsid w:val="00EF6514"/>
    <w:rsid w:val="00F02A6A"/>
    <w:rsid w:val="00F12AB9"/>
    <w:rsid w:val="00F46173"/>
    <w:rsid w:val="00F46907"/>
    <w:rsid w:val="00F72AB1"/>
    <w:rsid w:val="00F851E1"/>
    <w:rsid w:val="00F96AA4"/>
    <w:rsid w:val="00FC0B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FCDBB"/>
  <w14:defaultImageDpi w14:val="300"/>
  <w15:docId w15:val="{350B0FA7-B67F-4136-8398-1A7854BC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6E1117-B660-4254-89CD-0409329BA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Nguyễn Thị Thanh Thảo</cp:lastModifiedBy>
  <cp:revision>2</cp:revision>
  <dcterms:created xsi:type="dcterms:W3CDTF">2026-10-08T02:00:00Z</dcterms:created>
  <dcterms:modified xsi:type="dcterms:W3CDTF">2026-10-08T02:00:00Z</dcterms:modified>
  <cp:category/>
</cp:coreProperties>
</file>