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743" w:type="dxa"/>
        <w:tblLook w:val="04A0" w:firstRow="1" w:lastRow="0" w:firstColumn="1" w:lastColumn="0" w:noHBand="0" w:noVBand="1"/>
      </w:tblPr>
      <w:tblGrid>
        <w:gridCol w:w="3970"/>
        <w:gridCol w:w="6129"/>
      </w:tblGrid>
      <w:tr w:rsidR="004A2560" w:rsidRPr="00177D18" w14:paraId="44FE9773" w14:textId="77777777" w:rsidTr="00687674">
        <w:tc>
          <w:tcPr>
            <w:tcW w:w="3970" w:type="dxa"/>
            <w:vAlign w:val="center"/>
          </w:tcPr>
          <w:p w14:paraId="51A92E8D" w14:textId="409CAFE9" w:rsidR="004E432F" w:rsidRPr="00B942A1" w:rsidRDefault="00F207D7" w:rsidP="00593D9E">
            <w:pPr>
              <w:spacing w:line="360" w:lineRule="exact"/>
              <w:jc w:val="center"/>
              <w:rPr>
                <w:b/>
                <w:bCs/>
                <w:sz w:val="26"/>
                <w:szCs w:val="26"/>
              </w:rPr>
            </w:pPr>
            <w:r w:rsidRPr="00B942A1">
              <w:rPr>
                <w:b/>
                <w:bCs/>
                <w:sz w:val="26"/>
                <w:szCs w:val="26"/>
              </w:rPr>
              <w:t>ỦY BAN NHÂN DÂN</w:t>
            </w:r>
          </w:p>
          <w:p w14:paraId="6652FECB" w14:textId="3B5BF9C3" w:rsidR="00687674" w:rsidRPr="00F207D7" w:rsidRDefault="00F207D7" w:rsidP="00593D9E">
            <w:pPr>
              <w:spacing w:line="360" w:lineRule="exact"/>
              <w:jc w:val="center"/>
              <w:rPr>
                <w:b/>
                <w:sz w:val="28"/>
                <w:szCs w:val="28"/>
              </w:rPr>
            </w:pPr>
            <w:r w:rsidRPr="00F207D7">
              <w:rPr>
                <w:b/>
                <w:sz w:val="28"/>
                <w:szCs w:val="28"/>
              </w:rPr>
              <w:t>XÃ CẨM DUỆ</w:t>
            </w:r>
          </w:p>
          <w:p w14:paraId="578D1697" w14:textId="30EDA940" w:rsidR="0039339C" w:rsidRPr="00177D18" w:rsidRDefault="00D27656" w:rsidP="00593D9E">
            <w:pPr>
              <w:spacing w:line="360" w:lineRule="exact"/>
              <w:jc w:val="center"/>
              <w:rPr>
                <w:sz w:val="28"/>
                <w:szCs w:val="28"/>
              </w:rPr>
            </w:pPr>
            <w:r w:rsidRPr="00177D18">
              <w:rPr>
                <w:noProof/>
                <w:sz w:val="28"/>
                <w:szCs w:val="28"/>
              </w:rPr>
              <mc:AlternateContent>
                <mc:Choice Requires="wps">
                  <w:drawing>
                    <wp:anchor distT="0" distB="0" distL="114300" distR="114300" simplePos="0" relativeHeight="251657728" behindDoc="0" locked="0" layoutInCell="1" allowOverlap="1" wp14:anchorId="6B3C0CAC" wp14:editId="128E7E2E">
                      <wp:simplePos x="0" y="0"/>
                      <wp:positionH relativeFrom="column">
                        <wp:posOffset>599440</wp:posOffset>
                      </wp:positionH>
                      <wp:positionV relativeFrom="paragraph">
                        <wp:posOffset>6350</wp:posOffset>
                      </wp:positionV>
                      <wp:extent cx="1143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631BF"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pt,.5pt" to="137.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5emAEAAIgDAAAOAAAAZHJzL2Uyb0RvYy54bWysU9uO0zAQfUfiHyy/0yQLQi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" strokecolor="black [3200]" strokeweight=".5pt">
                      <v:stroke joinstyle="miter"/>
                    </v:line>
                  </w:pict>
                </mc:Fallback>
              </mc:AlternateContent>
            </w:r>
          </w:p>
          <w:p w14:paraId="59B4D66B" w14:textId="2CA0E114" w:rsidR="004E432F" w:rsidRPr="00177D18" w:rsidRDefault="004E432F" w:rsidP="00593D9E">
            <w:pPr>
              <w:spacing w:line="360" w:lineRule="exact"/>
              <w:jc w:val="center"/>
              <w:rPr>
                <w:sz w:val="26"/>
                <w:szCs w:val="28"/>
              </w:rPr>
            </w:pPr>
            <w:r w:rsidRPr="00177D18">
              <w:rPr>
                <w:sz w:val="26"/>
                <w:szCs w:val="28"/>
              </w:rPr>
              <w:t>Số:</w:t>
            </w:r>
            <w:r w:rsidR="004A2560" w:rsidRPr="00177D18">
              <w:rPr>
                <w:sz w:val="26"/>
                <w:szCs w:val="28"/>
              </w:rPr>
              <w:t xml:space="preserve">    </w:t>
            </w:r>
            <w:r w:rsidRPr="00177D18">
              <w:rPr>
                <w:sz w:val="26"/>
                <w:szCs w:val="28"/>
              </w:rPr>
              <w:t xml:space="preserve"> </w:t>
            </w:r>
            <w:r w:rsidR="008C3FD1" w:rsidRPr="00177D18">
              <w:rPr>
                <w:sz w:val="26"/>
                <w:szCs w:val="28"/>
              </w:rPr>
              <w:t xml:space="preserve">      </w:t>
            </w:r>
            <w:r w:rsidR="0039339C" w:rsidRPr="00177D18">
              <w:rPr>
                <w:sz w:val="26"/>
                <w:szCs w:val="28"/>
              </w:rPr>
              <w:t>/</w:t>
            </w:r>
            <w:r w:rsidRPr="00177D18">
              <w:rPr>
                <w:sz w:val="26"/>
                <w:szCs w:val="28"/>
              </w:rPr>
              <w:t>KH-</w:t>
            </w:r>
            <w:r w:rsidR="00344C87">
              <w:rPr>
                <w:sz w:val="26"/>
                <w:szCs w:val="28"/>
              </w:rPr>
              <w:t>UBND</w:t>
            </w:r>
          </w:p>
          <w:p w14:paraId="59B0B642" w14:textId="2E4B1D38" w:rsidR="004E432F" w:rsidRPr="00177D18" w:rsidRDefault="004E432F" w:rsidP="00593D9E">
            <w:pPr>
              <w:spacing w:line="360" w:lineRule="exact"/>
              <w:jc w:val="center"/>
              <w:rPr>
                <w:sz w:val="28"/>
                <w:szCs w:val="28"/>
              </w:rPr>
            </w:pPr>
          </w:p>
        </w:tc>
        <w:tc>
          <w:tcPr>
            <w:tcW w:w="6129" w:type="dxa"/>
          </w:tcPr>
          <w:p w14:paraId="6B4CE268" w14:textId="10B4952A" w:rsidR="004E432F" w:rsidRPr="00177D18" w:rsidRDefault="004E432F" w:rsidP="00593D9E">
            <w:pPr>
              <w:spacing w:line="360" w:lineRule="exact"/>
              <w:jc w:val="center"/>
              <w:rPr>
                <w:b/>
                <w:sz w:val="26"/>
                <w:szCs w:val="28"/>
              </w:rPr>
            </w:pPr>
            <w:r w:rsidRPr="00177D18">
              <w:rPr>
                <w:b/>
                <w:sz w:val="26"/>
                <w:szCs w:val="28"/>
              </w:rPr>
              <w:t>CỘNG HÒA XÃ HỘI CHỦ NGHĨA VIỆT NAM</w:t>
            </w:r>
          </w:p>
          <w:p w14:paraId="043DFC8B" w14:textId="297087B2" w:rsidR="00926739" w:rsidRPr="00177D18" w:rsidRDefault="004E432F" w:rsidP="00593D9E">
            <w:pPr>
              <w:spacing w:line="360" w:lineRule="exact"/>
              <w:jc w:val="center"/>
              <w:rPr>
                <w:b/>
                <w:sz w:val="28"/>
                <w:szCs w:val="28"/>
              </w:rPr>
            </w:pPr>
            <w:r w:rsidRPr="00177D18">
              <w:rPr>
                <w:b/>
                <w:sz w:val="28"/>
                <w:szCs w:val="28"/>
              </w:rPr>
              <w:t>Độc lập - Tự do - Hạnh phúc</w:t>
            </w:r>
          </w:p>
          <w:p w14:paraId="25C6A756" w14:textId="5D127062" w:rsidR="00926739" w:rsidRPr="00177D18" w:rsidRDefault="001B0108" w:rsidP="00593D9E">
            <w:pPr>
              <w:spacing w:line="360" w:lineRule="exact"/>
              <w:jc w:val="center"/>
              <w:rPr>
                <w:sz w:val="28"/>
                <w:szCs w:val="28"/>
              </w:rPr>
            </w:pPr>
            <w:r w:rsidRPr="00177D18">
              <w:rPr>
                <w:noProof/>
                <w:sz w:val="28"/>
                <w:szCs w:val="28"/>
              </w:rPr>
              <mc:AlternateContent>
                <mc:Choice Requires="wps">
                  <w:drawing>
                    <wp:anchor distT="0" distB="0" distL="114300" distR="114300" simplePos="0" relativeHeight="251656704" behindDoc="0" locked="0" layoutInCell="1" allowOverlap="1" wp14:anchorId="322B562A" wp14:editId="37C0C064">
                      <wp:simplePos x="0" y="0"/>
                      <wp:positionH relativeFrom="column">
                        <wp:posOffset>802640</wp:posOffset>
                      </wp:positionH>
                      <wp:positionV relativeFrom="paragraph">
                        <wp:posOffset>21286</wp:posOffset>
                      </wp:positionV>
                      <wp:extent cx="2135042" cy="0"/>
                      <wp:effectExtent l="0" t="0" r="368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0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880EB0"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2pt,1.7pt" to="231.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"/>
                  </w:pict>
                </mc:Fallback>
              </mc:AlternateContent>
            </w:r>
          </w:p>
          <w:p w14:paraId="15ED2058" w14:textId="3D085CE8" w:rsidR="004E432F" w:rsidRPr="00177D18" w:rsidRDefault="00344C87" w:rsidP="00593D9E">
            <w:pPr>
              <w:spacing w:line="360" w:lineRule="exact"/>
              <w:jc w:val="center"/>
              <w:rPr>
                <w:i/>
                <w:sz w:val="28"/>
                <w:szCs w:val="28"/>
              </w:rPr>
            </w:pPr>
            <w:r>
              <w:rPr>
                <w:i/>
                <w:sz w:val="28"/>
                <w:szCs w:val="28"/>
              </w:rPr>
              <w:t>Cẩm Duệ</w:t>
            </w:r>
            <w:r w:rsidR="004E432F" w:rsidRPr="00177D18">
              <w:rPr>
                <w:i/>
                <w:sz w:val="28"/>
                <w:szCs w:val="28"/>
              </w:rPr>
              <w:t xml:space="preserve">, ngày </w:t>
            </w:r>
            <w:r w:rsidR="00DB759D" w:rsidRPr="00177D18">
              <w:rPr>
                <w:i/>
                <w:sz w:val="28"/>
                <w:szCs w:val="28"/>
              </w:rPr>
              <w:t xml:space="preserve"> </w:t>
            </w:r>
            <w:r w:rsidR="004E432F" w:rsidRPr="00177D18">
              <w:rPr>
                <w:i/>
                <w:sz w:val="28"/>
                <w:szCs w:val="28"/>
              </w:rPr>
              <w:t xml:space="preserve"> </w:t>
            </w:r>
            <w:r w:rsidR="00A42F6F" w:rsidRPr="00177D18">
              <w:rPr>
                <w:i/>
                <w:sz w:val="28"/>
                <w:szCs w:val="28"/>
              </w:rPr>
              <w:t xml:space="preserve"> </w:t>
            </w:r>
            <w:r w:rsidR="00F2536C" w:rsidRPr="00177D18">
              <w:rPr>
                <w:i/>
                <w:sz w:val="28"/>
                <w:szCs w:val="28"/>
              </w:rPr>
              <w:t xml:space="preserve"> </w:t>
            </w:r>
            <w:r w:rsidR="004D2544" w:rsidRPr="00177D18">
              <w:rPr>
                <w:i/>
                <w:sz w:val="28"/>
                <w:szCs w:val="28"/>
              </w:rPr>
              <w:t xml:space="preserve"> </w:t>
            </w:r>
            <w:r w:rsidR="004E432F" w:rsidRPr="00177D18">
              <w:rPr>
                <w:i/>
                <w:sz w:val="28"/>
                <w:szCs w:val="28"/>
              </w:rPr>
              <w:t xml:space="preserve">  tháng </w:t>
            </w:r>
            <w:r w:rsidR="00951A87" w:rsidRPr="00177D18">
              <w:rPr>
                <w:i/>
                <w:sz w:val="28"/>
                <w:szCs w:val="28"/>
              </w:rPr>
              <w:t xml:space="preserve">    </w:t>
            </w:r>
            <w:r w:rsidR="004E432F" w:rsidRPr="00177D18">
              <w:rPr>
                <w:i/>
                <w:sz w:val="28"/>
                <w:szCs w:val="28"/>
              </w:rPr>
              <w:t xml:space="preserve"> năm 202</w:t>
            </w:r>
            <w:r w:rsidR="00687674" w:rsidRPr="00177D18">
              <w:rPr>
                <w:i/>
                <w:sz w:val="28"/>
                <w:szCs w:val="28"/>
              </w:rPr>
              <w:t>6</w:t>
            </w:r>
          </w:p>
        </w:tc>
      </w:tr>
    </w:tbl>
    <w:p w14:paraId="256482F8" w14:textId="5A3A36CA" w:rsidR="004E432F" w:rsidRPr="00177D18" w:rsidRDefault="004E432F" w:rsidP="00593D9E">
      <w:pPr>
        <w:spacing w:line="360" w:lineRule="exact"/>
        <w:jc w:val="center"/>
        <w:rPr>
          <w:b/>
          <w:sz w:val="28"/>
          <w:szCs w:val="28"/>
        </w:rPr>
      </w:pPr>
      <w:r w:rsidRPr="00177D18">
        <w:rPr>
          <w:b/>
          <w:sz w:val="28"/>
          <w:szCs w:val="28"/>
        </w:rPr>
        <w:t>KẾ HOẠCH</w:t>
      </w:r>
    </w:p>
    <w:p w14:paraId="412A268D" w14:textId="77777777" w:rsidR="00C11E17" w:rsidRPr="00177D18" w:rsidRDefault="009537E7" w:rsidP="00593D9E">
      <w:pPr>
        <w:spacing w:line="360" w:lineRule="exact"/>
        <w:jc w:val="center"/>
        <w:rPr>
          <w:b/>
          <w:sz w:val="28"/>
          <w:szCs w:val="28"/>
        </w:rPr>
      </w:pPr>
      <w:r w:rsidRPr="00177D18">
        <w:rPr>
          <w:b/>
          <w:sz w:val="28"/>
          <w:szCs w:val="28"/>
        </w:rPr>
        <w:t>T</w:t>
      </w:r>
      <w:r w:rsidR="00687674" w:rsidRPr="00177D18">
        <w:rPr>
          <w:b/>
          <w:sz w:val="28"/>
          <w:szCs w:val="28"/>
        </w:rPr>
        <w:t xml:space="preserve">riển khai </w:t>
      </w:r>
      <w:r w:rsidR="00EA0B76" w:rsidRPr="00177D18">
        <w:rPr>
          <w:b/>
          <w:sz w:val="28"/>
          <w:szCs w:val="28"/>
        </w:rPr>
        <w:t xml:space="preserve">Chương trình giáo dục mầm non thí điểm </w:t>
      </w:r>
    </w:p>
    <w:p w14:paraId="3C566C31" w14:textId="78C9B820" w:rsidR="00EA0B76" w:rsidRPr="00177D18" w:rsidRDefault="00EA0B76" w:rsidP="00593D9E">
      <w:pPr>
        <w:spacing w:line="360" w:lineRule="exact"/>
        <w:jc w:val="center"/>
        <w:rPr>
          <w:b/>
          <w:sz w:val="28"/>
          <w:szCs w:val="28"/>
        </w:rPr>
      </w:pPr>
      <w:r w:rsidRPr="00177D18">
        <w:rPr>
          <w:b/>
          <w:sz w:val="28"/>
          <w:szCs w:val="28"/>
        </w:rPr>
        <w:t>từ năm học 2026-2027</w:t>
      </w:r>
    </w:p>
    <w:p w14:paraId="71A72590" w14:textId="461D9E85" w:rsidR="004E432F" w:rsidRPr="00177D18" w:rsidRDefault="00A9533E" w:rsidP="00593D9E">
      <w:pPr>
        <w:spacing w:line="360" w:lineRule="exact"/>
        <w:jc w:val="both"/>
        <w:rPr>
          <w:sz w:val="28"/>
          <w:szCs w:val="28"/>
        </w:rPr>
      </w:pPr>
      <w:r w:rsidRPr="00177D18">
        <w:rPr>
          <w:noProof/>
          <w:sz w:val="28"/>
          <w:szCs w:val="28"/>
        </w:rPr>
        <mc:AlternateContent>
          <mc:Choice Requires="wps">
            <w:drawing>
              <wp:anchor distT="0" distB="0" distL="114300" distR="114300" simplePos="0" relativeHeight="251659264" behindDoc="0" locked="0" layoutInCell="1" allowOverlap="1" wp14:anchorId="2F37FD2C" wp14:editId="541F6019">
                <wp:simplePos x="0" y="0"/>
                <wp:positionH relativeFrom="column">
                  <wp:posOffset>2472690</wp:posOffset>
                </wp:positionH>
                <wp:positionV relativeFrom="paragraph">
                  <wp:posOffset>36195</wp:posOffset>
                </wp:positionV>
                <wp:extent cx="1009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B9DBC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4.7pt,2.85pt" to="274.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y/tAEAALcDAAAOAAAAZHJzL2Uyb0RvYy54bWysU8GOEzEMvSPxD1HudKaVWMGo0z10BRcE&#10;FQsfkM04nYgkjpzQaf8eJ21n0YIQWu3FEyfv2X62Z3179E4cgJLF0MvlopUCgsbBhn0vv3/78Oad&#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" strokecolor="black [3200]" strokeweight=".5pt">
                <v:stroke joinstyle="miter"/>
              </v:line>
            </w:pict>
          </mc:Fallback>
        </mc:AlternateContent>
      </w:r>
    </w:p>
    <w:p w14:paraId="2EAAB174" w14:textId="455C4169" w:rsidR="007203AF" w:rsidRPr="00177D18" w:rsidRDefault="007203AF" w:rsidP="00593D9E">
      <w:pPr>
        <w:spacing w:line="360" w:lineRule="exact"/>
        <w:ind w:firstLine="720"/>
        <w:jc w:val="both"/>
        <w:rPr>
          <w:sz w:val="28"/>
          <w:szCs w:val="28"/>
        </w:rPr>
      </w:pPr>
      <w:r w:rsidRPr="00177D18">
        <w:rPr>
          <w:sz w:val="28"/>
          <w:szCs w:val="28"/>
        </w:rPr>
        <w:t>Thực hiện</w:t>
      </w:r>
      <w:r w:rsidR="00A9533E" w:rsidRPr="00177D18">
        <w:rPr>
          <w:sz w:val="28"/>
          <w:szCs w:val="28"/>
        </w:rPr>
        <w:t xml:space="preserve"> </w:t>
      </w:r>
      <w:r w:rsidR="00B74EA4">
        <w:rPr>
          <w:sz w:val="28"/>
          <w:szCs w:val="28"/>
        </w:rPr>
        <w:t>Kế hoạch số 1843/</w:t>
      </w:r>
      <w:r w:rsidR="00B74EA4" w:rsidRPr="00B74EA4">
        <w:rPr>
          <w:sz w:val="28"/>
          <w:szCs w:val="28"/>
        </w:rPr>
        <w:t>KH-SGDĐT</w:t>
      </w:r>
      <w:r w:rsidR="00B74EA4">
        <w:rPr>
          <w:sz w:val="28"/>
          <w:szCs w:val="28"/>
        </w:rPr>
        <w:t>, ngày 01/6/2026 của Sở Giáo dục và Đào tạo (GDĐT) về triển khai Chương trình giáo dục mầm non thí điểm từ năm học 2026-2027; Ủy ban nhân dân xã</w:t>
      </w:r>
      <w:r w:rsidR="00517A30" w:rsidRPr="00177D18">
        <w:rPr>
          <w:sz w:val="28"/>
          <w:szCs w:val="28"/>
        </w:rPr>
        <w:t xml:space="preserve"> ban hành</w:t>
      </w:r>
      <w:r w:rsidRPr="00177D18">
        <w:rPr>
          <w:sz w:val="28"/>
          <w:szCs w:val="28"/>
        </w:rPr>
        <w:t xml:space="preserve"> Kế hoạch </w:t>
      </w:r>
      <w:r w:rsidR="00B82DDB" w:rsidRPr="00177D18">
        <w:rPr>
          <w:sz w:val="28"/>
          <w:szCs w:val="28"/>
        </w:rPr>
        <w:t>t</w:t>
      </w:r>
      <w:r w:rsidR="00A9533E" w:rsidRPr="00177D18">
        <w:rPr>
          <w:sz w:val="28"/>
          <w:szCs w:val="28"/>
        </w:rPr>
        <w:t>riển khai Chương trình giáo dục mầm non thí điểm từ năm học 2026-2027</w:t>
      </w:r>
      <w:r w:rsidR="00D000CC">
        <w:rPr>
          <w:sz w:val="28"/>
          <w:szCs w:val="28"/>
        </w:rPr>
        <w:t>,</w:t>
      </w:r>
      <w:r w:rsidRPr="00177D18">
        <w:rPr>
          <w:sz w:val="28"/>
          <w:szCs w:val="28"/>
        </w:rPr>
        <w:t xml:space="preserve"> gồm các nội dung sau:</w:t>
      </w:r>
    </w:p>
    <w:p w14:paraId="6E8CB6AA" w14:textId="246614A1" w:rsidR="0018590C" w:rsidRPr="00177D18" w:rsidRDefault="0018590C" w:rsidP="00593D9E">
      <w:pPr>
        <w:widowControl w:val="0"/>
        <w:spacing w:line="360" w:lineRule="exact"/>
        <w:ind w:firstLine="720"/>
        <w:jc w:val="both"/>
        <w:rPr>
          <w:b/>
          <w:sz w:val="28"/>
          <w:szCs w:val="28"/>
        </w:rPr>
      </w:pPr>
      <w:r w:rsidRPr="00177D18">
        <w:rPr>
          <w:b/>
          <w:sz w:val="28"/>
          <w:szCs w:val="28"/>
        </w:rPr>
        <w:t>I. MỤC ĐÍCH, YÊU CẦU</w:t>
      </w:r>
    </w:p>
    <w:p w14:paraId="77FBB0D4" w14:textId="6AF7693B" w:rsidR="0018590C" w:rsidRPr="00177D18" w:rsidRDefault="0018590C" w:rsidP="00593D9E">
      <w:pPr>
        <w:widowControl w:val="0"/>
        <w:spacing w:line="360" w:lineRule="exact"/>
        <w:ind w:firstLine="720"/>
        <w:jc w:val="both"/>
        <w:rPr>
          <w:b/>
          <w:sz w:val="28"/>
          <w:szCs w:val="28"/>
        </w:rPr>
      </w:pPr>
      <w:r w:rsidRPr="00177D18">
        <w:rPr>
          <w:b/>
          <w:sz w:val="28"/>
          <w:szCs w:val="28"/>
        </w:rPr>
        <w:t>1. Mục đích</w:t>
      </w:r>
    </w:p>
    <w:p w14:paraId="3398BFB7" w14:textId="77777777" w:rsidR="00611F91" w:rsidRPr="00177D18" w:rsidRDefault="00611F91" w:rsidP="00593D9E">
      <w:pPr>
        <w:widowControl w:val="0"/>
        <w:spacing w:line="360" w:lineRule="exact"/>
        <w:ind w:firstLine="720"/>
        <w:jc w:val="both"/>
        <w:rPr>
          <w:color w:val="0A0A0A"/>
          <w:sz w:val="28"/>
          <w:szCs w:val="28"/>
          <w:shd w:val="clear" w:color="auto" w:fill="FFFFFF"/>
        </w:rPr>
      </w:pPr>
      <w:r w:rsidRPr="00177D18">
        <w:rPr>
          <w:color w:val="0A0A0A"/>
          <w:sz w:val="28"/>
          <w:szCs w:val="28"/>
          <w:shd w:val="clear" w:color="auto" w:fill="FFFFFF"/>
        </w:rPr>
        <w:t xml:space="preserve">- Đánh giá tính phù hợp, khả thi của việc thực hiện Chương trình GDMN thí điểm trong điều kiện thực tiễn của địa phương. Phát hiện những khó khăn, vướng mắc; đề xuất, khuyến nghị điều chỉnh, hoàn thiện Chương trình GDMN. </w:t>
      </w:r>
    </w:p>
    <w:p w14:paraId="05FFB17E" w14:textId="77777777" w:rsidR="00611F91" w:rsidRPr="00177D18" w:rsidRDefault="00611F91" w:rsidP="00593D9E">
      <w:pPr>
        <w:widowControl w:val="0"/>
        <w:spacing w:line="360" w:lineRule="exact"/>
        <w:ind w:firstLine="720"/>
        <w:jc w:val="both"/>
        <w:rPr>
          <w:sz w:val="28"/>
          <w:szCs w:val="28"/>
          <w:shd w:val="clear" w:color="auto" w:fill="FFFFFF"/>
        </w:rPr>
      </w:pPr>
      <w:r w:rsidRPr="00177D18">
        <w:rPr>
          <w:color w:val="0A0A0A"/>
          <w:sz w:val="28"/>
          <w:szCs w:val="28"/>
          <w:shd w:val="clear" w:color="auto" w:fill="FFFFFF"/>
        </w:rPr>
        <w:t xml:space="preserve">- Nâng cao năng lực đội ngũ cán bộ quản lý, giáo viên mầm non trong việc tiếp cận và thực </w:t>
      </w:r>
      <w:r w:rsidRPr="00177D18">
        <w:rPr>
          <w:sz w:val="28"/>
          <w:szCs w:val="28"/>
          <w:shd w:val="clear" w:color="auto" w:fill="FFFFFF"/>
        </w:rPr>
        <w:t>hiện Chương trình GDMN thí điểm.</w:t>
      </w:r>
    </w:p>
    <w:p w14:paraId="1C489D47" w14:textId="77777777" w:rsidR="0018590C" w:rsidRPr="00177D18" w:rsidRDefault="0018590C" w:rsidP="00593D9E">
      <w:pPr>
        <w:widowControl w:val="0"/>
        <w:spacing w:line="360" w:lineRule="exact"/>
        <w:ind w:firstLine="720"/>
        <w:jc w:val="both"/>
        <w:rPr>
          <w:b/>
          <w:sz w:val="28"/>
          <w:szCs w:val="28"/>
        </w:rPr>
      </w:pPr>
      <w:r w:rsidRPr="00177D18">
        <w:rPr>
          <w:b/>
          <w:sz w:val="28"/>
          <w:szCs w:val="28"/>
        </w:rPr>
        <w:t>2. Yêu cầu</w:t>
      </w:r>
    </w:p>
    <w:p w14:paraId="613A1C65" w14:textId="77777777" w:rsidR="00611F91" w:rsidRPr="00177D18" w:rsidRDefault="00611F91" w:rsidP="00593D9E">
      <w:pPr>
        <w:widowControl w:val="0"/>
        <w:spacing w:line="360" w:lineRule="exact"/>
        <w:ind w:firstLine="720"/>
        <w:jc w:val="both"/>
        <w:rPr>
          <w:sz w:val="28"/>
          <w:szCs w:val="28"/>
        </w:rPr>
      </w:pPr>
      <w:r w:rsidRPr="00177D18">
        <w:rPr>
          <w:sz w:val="28"/>
          <w:szCs w:val="28"/>
        </w:rPr>
        <w:t>- Triển khai nghiêm túc, khoa học, khách quan, đúng tiến độ;</w:t>
      </w:r>
    </w:p>
    <w:p w14:paraId="0D602BC1" w14:textId="77777777" w:rsidR="00611F91" w:rsidRPr="00177D18" w:rsidRDefault="00611F91" w:rsidP="00593D9E">
      <w:pPr>
        <w:widowControl w:val="0"/>
        <w:spacing w:line="360" w:lineRule="exact"/>
        <w:ind w:firstLine="720"/>
        <w:jc w:val="both"/>
        <w:rPr>
          <w:sz w:val="28"/>
          <w:szCs w:val="28"/>
        </w:rPr>
      </w:pPr>
      <w:r w:rsidRPr="00177D18">
        <w:rPr>
          <w:sz w:val="28"/>
          <w:szCs w:val="28"/>
        </w:rPr>
        <w:t>- Bảo đảm đủ điều kiện về đội ngũ, cơ sở vật chất, thiết bị, học liệu;</w:t>
      </w:r>
    </w:p>
    <w:p w14:paraId="1A080CB0" w14:textId="17BFC0E3" w:rsidR="00C26DC4" w:rsidRPr="00177D18" w:rsidRDefault="00611F91" w:rsidP="00593D9E">
      <w:pPr>
        <w:widowControl w:val="0"/>
        <w:spacing w:line="360" w:lineRule="exact"/>
        <w:ind w:firstLine="720"/>
        <w:jc w:val="both"/>
        <w:rPr>
          <w:b/>
          <w:sz w:val="28"/>
          <w:szCs w:val="28"/>
        </w:rPr>
      </w:pPr>
      <w:r w:rsidRPr="00177D18">
        <w:rPr>
          <w:sz w:val="28"/>
          <w:szCs w:val="28"/>
        </w:rPr>
        <w:t>- Thực hiện đúng quy định về chuyên môn, tài chính; bảo đảm công khai, minh bạch; có cơ chế theo dõi, giám sát, đánh giá thường xuyên.</w:t>
      </w:r>
    </w:p>
    <w:p w14:paraId="6309A540" w14:textId="5F8F5DA3" w:rsidR="00281371" w:rsidRPr="00177D18" w:rsidRDefault="0059335D" w:rsidP="00593D9E">
      <w:pPr>
        <w:widowControl w:val="0"/>
        <w:spacing w:line="360" w:lineRule="exact"/>
        <w:ind w:firstLine="720"/>
        <w:jc w:val="both"/>
        <w:rPr>
          <w:b/>
          <w:sz w:val="28"/>
          <w:szCs w:val="28"/>
        </w:rPr>
      </w:pPr>
      <w:r w:rsidRPr="00177D18">
        <w:rPr>
          <w:b/>
          <w:sz w:val="28"/>
          <w:szCs w:val="28"/>
        </w:rPr>
        <w:t>II. NHIỆM VỤ CHUNG</w:t>
      </w:r>
    </w:p>
    <w:p w14:paraId="19CCAD01" w14:textId="4372C197" w:rsidR="00C26DC4" w:rsidRPr="00177D18" w:rsidRDefault="00281371" w:rsidP="00593D9E">
      <w:pPr>
        <w:widowControl w:val="0"/>
        <w:spacing w:line="360" w:lineRule="exact"/>
        <w:ind w:firstLine="720"/>
        <w:jc w:val="both"/>
        <w:rPr>
          <w:sz w:val="28"/>
          <w:szCs w:val="28"/>
        </w:rPr>
      </w:pPr>
      <w:r w:rsidRPr="00177D18">
        <w:rPr>
          <w:sz w:val="28"/>
          <w:szCs w:val="28"/>
        </w:rPr>
        <w:t xml:space="preserve">1. </w:t>
      </w:r>
      <w:r w:rsidR="00C26DC4" w:rsidRPr="00177D18">
        <w:rPr>
          <w:sz w:val="28"/>
          <w:szCs w:val="28"/>
        </w:rPr>
        <w:t xml:space="preserve">Rà soát các </w:t>
      </w:r>
      <w:r w:rsidR="002826D7" w:rsidRPr="00177D18">
        <w:rPr>
          <w:sz w:val="28"/>
          <w:szCs w:val="28"/>
        </w:rPr>
        <w:t xml:space="preserve">nguồn lực, </w:t>
      </w:r>
      <w:r w:rsidR="00C26DC4" w:rsidRPr="00177D18">
        <w:rPr>
          <w:sz w:val="28"/>
          <w:szCs w:val="28"/>
        </w:rPr>
        <w:t xml:space="preserve">điều kiện đảm bảo </w:t>
      </w:r>
      <w:r w:rsidR="002826D7" w:rsidRPr="00177D18">
        <w:rPr>
          <w:sz w:val="28"/>
          <w:szCs w:val="28"/>
        </w:rPr>
        <w:t>triển khai thực hiện Chương trình GDMN thí điểm.</w:t>
      </w:r>
    </w:p>
    <w:p w14:paraId="60F03A57" w14:textId="1C3342A6" w:rsidR="00281371" w:rsidRPr="00177D18" w:rsidRDefault="00C26DC4" w:rsidP="00593D9E">
      <w:pPr>
        <w:widowControl w:val="0"/>
        <w:spacing w:line="360" w:lineRule="exact"/>
        <w:ind w:firstLine="720"/>
        <w:jc w:val="both"/>
        <w:rPr>
          <w:b/>
          <w:sz w:val="28"/>
          <w:szCs w:val="28"/>
        </w:rPr>
      </w:pPr>
      <w:r w:rsidRPr="00177D18">
        <w:rPr>
          <w:bCs/>
          <w:sz w:val="28"/>
          <w:szCs w:val="28"/>
        </w:rPr>
        <w:t xml:space="preserve">2. </w:t>
      </w:r>
      <w:r w:rsidR="00096D46" w:rsidRPr="00177D18">
        <w:rPr>
          <w:bCs/>
          <w:sz w:val="28"/>
          <w:szCs w:val="28"/>
        </w:rPr>
        <w:t>Tuyên</w:t>
      </w:r>
      <w:r w:rsidR="00096D46" w:rsidRPr="00177D18">
        <w:rPr>
          <w:sz w:val="28"/>
          <w:szCs w:val="28"/>
        </w:rPr>
        <w:t xml:space="preserve"> truyền, quán triệt nội dung </w:t>
      </w:r>
      <w:r w:rsidR="009A7A77" w:rsidRPr="00177D18">
        <w:rPr>
          <w:sz w:val="28"/>
          <w:szCs w:val="28"/>
        </w:rPr>
        <w:t xml:space="preserve">Kế hoạch triển khai </w:t>
      </w:r>
      <w:r w:rsidR="00360DD0" w:rsidRPr="00177D18">
        <w:rPr>
          <w:sz w:val="28"/>
          <w:szCs w:val="28"/>
        </w:rPr>
        <w:t xml:space="preserve">Chương trình </w:t>
      </w:r>
      <w:r w:rsidR="0030649B" w:rsidRPr="00177D18">
        <w:rPr>
          <w:sz w:val="28"/>
          <w:szCs w:val="28"/>
        </w:rPr>
        <w:t>GDMN</w:t>
      </w:r>
      <w:r w:rsidR="00360DD0" w:rsidRPr="00177D18">
        <w:rPr>
          <w:sz w:val="28"/>
          <w:szCs w:val="28"/>
        </w:rPr>
        <w:t xml:space="preserve"> thí điểm từ năm học 2026-2027 </w:t>
      </w:r>
      <w:r w:rsidR="00096D46" w:rsidRPr="00177D18">
        <w:rPr>
          <w:sz w:val="28"/>
          <w:szCs w:val="28"/>
        </w:rPr>
        <w:t xml:space="preserve">đến cán bộ quản lý, giáo viên, </w:t>
      </w:r>
      <w:r w:rsidR="00CE40A5" w:rsidRPr="00177D18">
        <w:rPr>
          <w:sz w:val="28"/>
          <w:szCs w:val="28"/>
        </w:rPr>
        <w:t xml:space="preserve">nhân viên, </w:t>
      </w:r>
      <w:r w:rsidR="003F73F6" w:rsidRPr="00177D18">
        <w:rPr>
          <w:sz w:val="28"/>
          <w:szCs w:val="28"/>
        </w:rPr>
        <w:t xml:space="preserve">cha mẹ </w:t>
      </w:r>
      <w:r w:rsidR="002E0DAC" w:rsidRPr="00177D18">
        <w:rPr>
          <w:sz w:val="28"/>
          <w:szCs w:val="28"/>
        </w:rPr>
        <w:t>trẻ</w:t>
      </w:r>
      <w:r w:rsidR="003F73F6" w:rsidRPr="00177D18">
        <w:rPr>
          <w:sz w:val="28"/>
          <w:szCs w:val="28"/>
        </w:rPr>
        <w:t xml:space="preserve"> </w:t>
      </w:r>
      <w:r w:rsidR="00096D46" w:rsidRPr="00177D18">
        <w:rPr>
          <w:sz w:val="28"/>
          <w:szCs w:val="28"/>
        </w:rPr>
        <w:t>và cộng đồng.</w:t>
      </w:r>
      <w:r w:rsidR="00281371" w:rsidRPr="00177D18">
        <w:rPr>
          <w:sz w:val="28"/>
          <w:szCs w:val="28"/>
        </w:rPr>
        <w:t xml:space="preserve"> </w:t>
      </w:r>
    </w:p>
    <w:p w14:paraId="3BE74662" w14:textId="43F0FA41" w:rsidR="00096D46" w:rsidRPr="007355D2" w:rsidRDefault="000E666D" w:rsidP="00593D9E">
      <w:pPr>
        <w:spacing w:line="360" w:lineRule="exact"/>
        <w:ind w:firstLine="720"/>
        <w:jc w:val="both"/>
        <w:rPr>
          <w:sz w:val="28"/>
          <w:szCs w:val="28"/>
        </w:rPr>
      </w:pPr>
      <w:r w:rsidRPr="00177D18">
        <w:rPr>
          <w:sz w:val="28"/>
          <w:szCs w:val="28"/>
        </w:rPr>
        <w:t>3</w:t>
      </w:r>
      <w:r w:rsidR="00096D46" w:rsidRPr="00177D18">
        <w:rPr>
          <w:sz w:val="28"/>
          <w:szCs w:val="28"/>
        </w:rPr>
        <w:t>. Tổ chức bồi dưỡng, tập huấn đội ngũ</w:t>
      </w:r>
      <w:r w:rsidR="00E7431A" w:rsidRPr="00177D18">
        <w:rPr>
          <w:sz w:val="28"/>
          <w:szCs w:val="28"/>
        </w:rPr>
        <w:t xml:space="preserve"> cho 100%</w:t>
      </w:r>
      <w:r w:rsidR="00096D46" w:rsidRPr="00177D18">
        <w:rPr>
          <w:sz w:val="28"/>
          <w:szCs w:val="28"/>
        </w:rPr>
        <w:t xml:space="preserve"> cán bộ quản lý, giáo viên</w:t>
      </w:r>
      <w:r w:rsidR="00E7431A" w:rsidRPr="00177D18">
        <w:rPr>
          <w:sz w:val="28"/>
          <w:szCs w:val="28"/>
        </w:rPr>
        <w:t>, nhân viên</w:t>
      </w:r>
      <w:r w:rsidR="00096D46" w:rsidRPr="00177D18">
        <w:rPr>
          <w:sz w:val="28"/>
          <w:szCs w:val="28"/>
        </w:rPr>
        <w:t xml:space="preserve"> tham gia </w:t>
      </w:r>
      <w:r w:rsidR="00CE40A5" w:rsidRPr="00177D18">
        <w:rPr>
          <w:sz w:val="28"/>
          <w:szCs w:val="28"/>
        </w:rPr>
        <w:t xml:space="preserve">thực hiện </w:t>
      </w:r>
      <w:r w:rsidR="00096D46" w:rsidRPr="00177D18">
        <w:rPr>
          <w:sz w:val="28"/>
          <w:szCs w:val="28"/>
        </w:rPr>
        <w:t>thí điểm</w:t>
      </w:r>
      <w:r w:rsidR="00CE40A5" w:rsidRPr="00177D18">
        <w:rPr>
          <w:sz w:val="28"/>
          <w:szCs w:val="28"/>
        </w:rPr>
        <w:t xml:space="preserve"> </w:t>
      </w:r>
      <w:r w:rsidR="00275FA3" w:rsidRPr="00177D18">
        <w:rPr>
          <w:sz w:val="28"/>
          <w:szCs w:val="28"/>
        </w:rPr>
        <w:t>Chương trìn</w:t>
      </w:r>
      <w:r w:rsidR="00593D9E">
        <w:rPr>
          <w:sz w:val="28"/>
          <w:szCs w:val="28"/>
        </w:rPr>
        <w:t>h; Quán triệt các v</w:t>
      </w:r>
      <w:r w:rsidR="00593D9E" w:rsidRPr="00177D18">
        <w:rPr>
          <w:sz w:val="28"/>
          <w:szCs w:val="28"/>
        </w:rPr>
        <w:t xml:space="preserve">ăn bản của Bộ Giáo dục và Đào tạo (GDĐT): Kế hoạch số 262/KH-BGDĐT ngày 12/02/2026 về việc Xây dựng Chương trình Giáo dục mầm non (GDMN) mới, triển khai thí điểm Chương trình GDMN mới năm 2026; Quyết định số 388/QĐ-BGDĐT ngày 12/02/2026 phê duyệt Chương trình GDMN thí điểm từ năm học 2026-2027, Công văn số 952/BGDĐT-GDMN ngày 04/3/2026 về việc yêu cầu lựa chọn cơ sở GDMN triển khai thí điểm Chương trình GDMN mới, Công văn số 2595/BGDĐT-GDMN ngày 14/5/2026 về việc hướng dẫn triển khai thí điểm Chương trình giáo dục mầm </w:t>
      </w:r>
      <w:r w:rsidR="00593D9E" w:rsidRPr="00177D18">
        <w:rPr>
          <w:sz w:val="28"/>
          <w:szCs w:val="28"/>
        </w:rPr>
        <w:lastRenderedPageBreak/>
        <w:t>non mới năm học 2026-2027;</w:t>
      </w:r>
      <w:r w:rsidR="00593D9E">
        <w:rPr>
          <w:sz w:val="28"/>
          <w:szCs w:val="28"/>
        </w:rPr>
        <w:t xml:space="preserve"> </w:t>
      </w:r>
      <w:r w:rsidR="00593D9E" w:rsidRPr="00177D18">
        <w:rPr>
          <w:sz w:val="28"/>
          <w:szCs w:val="28"/>
        </w:rPr>
        <w:t>Thực hiện các Văn bản của Ủy ban nhân dân tỉnh (UBND): Công văn số 1357/UBND-VX ngày 13/02/2026 về việc giao thực hiện Kế hoạch số 262/KH-BGDĐT của Bộ GDĐT, Công văn số 4284/UBND-VX ngày 15/5/2026 về việc giao thực hiện chỉ đạo của Bộ GDĐT</w:t>
      </w:r>
      <w:r w:rsidR="00096D46" w:rsidRPr="00177D18">
        <w:rPr>
          <w:sz w:val="28"/>
          <w:szCs w:val="28"/>
        </w:rPr>
        <w:t>.</w:t>
      </w:r>
      <w:r w:rsidR="007355D2">
        <w:rPr>
          <w:sz w:val="28"/>
          <w:szCs w:val="28"/>
        </w:rPr>
        <w:t xml:space="preserve"> </w:t>
      </w:r>
    </w:p>
    <w:p w14:paraId="4CCFBFDC" w14:textId="0CAF8F9E" w:rsidR="00843C30" w:rsidRPr="00177D18" w:rsidRDefault="000E666D" w:rsidP="00593D9E">
      <w:pPr>
        <w:widowControl w:val="0"/>
        <w:spacing w:line="360" w:lineRule="exact"/>
        <w:ind w:firstLine="720"/>
        <w:jc w:val="both"/>
        <w:rPr>
          <w:sz w:val="28"/>
          <w:szCs w:val="28"/>
        </w:rPr>
      </w:pPr>
      <w:r w:rsidRPr="00177D18">
        <w:rPr>
          <w:sz w:val="28"/>
          <w:szCs w:val="28"/>
        </w:rPr>
        <w:t>4</w:t>
      </w:r>
      <w:r w:rsidR="00096D46" w:rsidRPr="00177D18">
        <w:rPr>
          <w:sz w:val="28"/>
          <w:szCs w:val="28"/>
        </w:rPr>
        <w:t xml:space="preserve">. </w:t>
      </w:r>
      <w:r w:rsidR="0026174E">
        <w:rPr>
          <w:sz w:val="28"/>
          <w:szCs w:val="28"/>
        </w:rPr>
        <w:t>Chỉ đạo, hướng dẫn trường Mầm non Cẩm Thạch</w:t>
      </w:r>
      <w:r w:rsidR="00096D46" w:rsidRPr="00177D18">
        <w:rPr>
          <w:sz w:val="28"/>
          <w:szCs w:val="28"/>
        </w:rPr>
        <w:t xml:space="preserve"> tham gia</w:t>
      </w:r>
      <w:r w:rsidR="0026174E">
        <w:rPr>
          <w:sz w:val="28"/>
          <w:szCs w:val="28"/>
        </w:rPr>
        <w:t xml:space="preserve"> Chương trình</w:t>
      </w:r>
      <w:r w:rsidR="00096D46" w:rsidRPr="00177D18">
        <w:rPr>
          <w:sz w:val="28"/>
          <w:szCs w:val="28"/>
        </w:rPr>
        <w:t xml:space="preserve"> thí điểm</w:t>
      </w:r>
      <w:r w:rsidR="00593D9E">
        <w:rPr>
          <w:sz w:val="28"/>
          <w:szCs w:val="28"/>
        </w:rPr>
        <w:t xml:space="preserve">; </w:t>
      </w:r>
      <w:r w:rsidR="00205E6B" w:rsidRPr="00177D18">
        <w:rPr>
          <w:sz w:val="28"/>
          <w:szCs w:val="28"/>
        </w:rPr>
        <w:t>xây dựng K</w:t>
      </w:r>
      <w:r w:rsidR="00096D46" w:rsidRPr="00177D18">
        <w:rPr>
          <w:sz w:val="28"/>
          <w:szCs w:val="28"/>
        </w:rPr>
        <w:t xml:space="preserve">ế hoạch </w:t>
      </w:r>
      <w:r w:rsidR="00F61DB2" w:rsidRPr="00177D18">
        <w:rPr>
          <w:sz w:val="28"/>
          <w:szCs w:val="28"/>
        </w:rPr>
        <w:t xml:space="preserve">Chương trình GDMN thí điểm </w:t>
      </w:r>
      <w:r w:rsidR="009D3458">
        <w:rPr>
          <w:sz w:val="28"/>
          <w:szCs w:val="28"/>
        </w:rPr>
        <w:t xml:space="preserve">của nhà trường </w:t>
      </w:r>
      <w:r w:rsidR="00096D46" w:rsidRPr="00177D18">
        <w:rPr>
          <w:sz w:val="28"/>
          <w:szCs w:val="28"/>
        </w:rPr>
        <w:t xml:space="preserve">phù hợp với </w:t>
      </w:r>
      <w:r w:rsidR="00F61DB2" w:rsidRPr="00177D18">
        <w:rPr>
          <w:sz w:val="28"/>
          <w:szCs w:val="28"/>
        </w:rPr>
        <w:t>tình hình thực tế địa phương, điều kiện trường, lớp.</w:t>
      </w:r>
    </w:p>
    <w:p w14:paraId="0CA5D7C3" w14:textId="3A368FD6" w:rsidR="00096D46" w:rsidRPr="00177D18" w:rsidRDefault="000E666D" w:rsidP="00593D9E">
      <w:pPr>
        <w:widowControl w:val="0"/>
        <w:spacing w:line="360" w:lineRule="exact"/>
        <w:ind w:firstLine="720"/>
        <w:jc w:val="both"/>
        <w:rPr>
          <w:sz w:val="28"/>
          <w:szCs w:val="28"/>
        </w:rPr>
      </w:pPr>
      <w:r w:rsidRPr="00177D18">
        <w:rPr>
          <w:sz w:val="28"/>
          <w:szCs w:val="28"/>
        </w:rPr>
        <w:t>6</w:t>
      </w:r>
      <w:r w:rsidR="00096D46" w:rsidRPr="00177D18">
        <w:rPr>
          <w:sz w:val="28"/>
          <w:szCs w:val="28"/>
        </w:rPr>
        <w:t xml:space="preserve">. Theo dõi, </w:t>
      </w:r>
      <w:r w:rsidR="003F73F6" w:rsidRPr="00177D18">
        <w:rPr>
          <w:sz w:val="28"/>
          <w:szCs w:val="28"/>
        </w:rPr>
        <w:t xml:space="preserve">hỗ trợ, </w:t>
      </w:r>
      <w:r w:rsidR="00096D46" w:rsidRPr="00177D18">
        <w:rPr>
          <w:sz w:val="28"/>
          <w:szCs w:val="28"/>
        </w:rPr>
        <w:t xml:space="preserve">kiểm tra, giám sát và đánh giá </w:t>
      </w:r>
      <w:r w:rsidR="003F73F6" w:rsidRPr="00177D18">
        <w:rPr>
          <w:sz w:val="28"/>
          <w:szCs w:val="28"/>
        </w:rPr>
        <w:t xml:space="preserve">hiệu quả </w:t>
      </w:r>
      <w:r w:rsidR="00096D46" w:rsidRPr="00177D18">
        <w:rPr>
          <w:sz w:val="28"/>
          <w:szCs w:val="28"/>
        </w:rPr>
        <w:t>quá trình triển khai thí điểm.</w:t>
      </w:r>
    </w:p>
    <w:p w14:paraId="51531BFF" w14:textId="2C35EA1C" w:rsidR="00096D46" w:rsidRPr="00177D18" w:rsidRDefault="00C26DC4" w:rsidP="00593D9E">
      <w:pPr>
        <w:widowControl w:val="0"/>
        <w:spacing w:line="360" w:lineRule="exact"/>
        <w:ind w:firstLine="720"/>
        <w:jc w:val="both"/>
        <w:rPr>
          <w:sz w:val="28"/>
          <w:szCs w:val="28"/>
        </w:rPr>
      </w:pPr>
      <w:r w:rsidRPr="00177D18">
        <w:rPr>
          <w:sz w:val="28"/>
          <w:szCs w:val="28"/>
        </w:rPr>
        <w:t>7</w:t>
      </w:r>
      <w:r w:rsidR="00096D46" w:rsidRPr="00177D18">
        <w:rPr>
          <w:sz w:val="28"/>
          <w:szCs w:val="28"/>
        </w:rPr>
        <w:t xml:space="preserve">. Tổng hợp, báo cáo kết quả </w:t>
      </w:r>
      <w:r w:rsidR="003F73F6" w:rsidRPr="00177D18">
        <w:rPr>
          <w:sz w:val="28"/>
          <w:szCs w:val="28"/>
        </w:rPr>
        <w:t xml:space="preserve">tiến độ </w:t>
      </w:r>
      <w:r w:rsidR="00096D46" w:rsidRPr="00177D18">
        <w:rPr>
          <w:sz w:val="28"/>
          <w:szCs w:val="28"/>
        </w:rPr>
        <w:t>thực hiện về Bộ G</w:t>
      </w:r>
      <w:r w:rsidR="00EF5DE2" w:rsidRPr="00177D18">
        <w:rPr>
          <w:sz w:val="28"/>
          <w:szCs w:val="28"/>
        </w:rPr>
        <w:t>DĐT</w:t>
      </w:r>
      <w:r w:rsidR="00096D46" w:rsidRPr="00177D18">
        <w:rPr>
          <w:sz w:val="28"/>
          <w:szCs w:val="28"/>
        </w:rPr>
        <w:t xml:space="preserve"> theo quy định.</w:t>
      </w:r>
    </w:p>
    <w:p w14:paraId="43015335" w14:textId="4B77DC9E" w:rsidR="00E05A2B" w:rsidRPr="00177D18" w:rsidRDefault="00E05A2B" w:rsidP="00593D9E">
      <w:pPr>
        <w:widowControl w:val="0"/>
        <w:spacing w:line="360" w:lineRule="exact"/>
        <w:ind w:firstLine="720"/>
        <w:jc w:val="both"/>
        <w:rPr>
          <w:sz w:val="28"/>
          <w:szCs w:val="28"/>
        </w:rPr>
      </w:pPr>
      <w:r w:rsidRPr="00177D18">
        <w:rPr>
          <w:b/>
          <w:sz w:val="28"/>
          <w:szCs w:val="28"/>
        </w:rPr>
        <w:t>III. CÁC NHIỆM VỤ CỤ THỂ</w:t>
      </w:r>
      <w:r w:rsidRPr="00177D18">
        <w:rPr>
          <w:i/>
          <w:sz w:val="28"/>
          <w:szCs w:val="28"/>
        </w:rPr>
        <w:t xml:space="preserve"> (Chi tiết tại Phụ lục kèm theo)</w:t>
      </w:r>
    </w:p>
    <w:p w14:paraId="0B19F402" w14:textId="445BE7F2" w:rsidR="00E05A2B" w:rsidRPr="00177D18" w:rsidRDefault="00E426CF" w:rsidP="00593D9E">
      <w:pPr>
        <w:widowControl w:val="0"/>
        <w:spacing w:line="360" w:lineRule="exact"/>
        <w:ind w:firstLine="720"/>
        <w:jc w:val="both"/>
        <w:rPr>
          <w:b/>
          <w:sz w:val="28"/>
          <w:szCs w:val="28"/>
        </w:rPr>
      </w:pPr>
      <w:r w:rsidRPr="00177D18">
        <w:rPr>
          <w:b/>
          <w:sz w:val="28"/>
          <w:szCs w:val="28"/>
        </w:rPr>
        <w:t>IV. THỜI GIAN VÀ ĐƠN VỊ TRIỂN KHAI THÍ ĐIỂM</w:t>
      </w:r>
    </w:p>
    <w:p w14:paraId="5A7773FB" w14:textId="5510CEA3" w:rsidR="00351D00" w:rsidRPr="00177D18" w:rsidRDefault="00E426CF" w:rsidP="00593D9E">
      <w:pPr>
        <w:widowControl w:val="0"/>
        <w:spacing w:line="360" w:lineRule="exact"/>
        <w:ind w:firstLine="720"/>
        <w:jc w:val="both"/>
        <w:rPr>
          <w:b/>
          <w:sz w:val="28"/>
          <w:szCs w:val="28"/>
        </w:rPr>
      </w:pPr>
      <w:r w:rsidRPr="00177D18">
        <w:rPr>
          <w:b/>
          <w:sz w:val="28"/>
          <w:szCs w:val="28"/>
        </w:rPr>
        <w:t xml:space="preserve">1. </w:t>
      </w:r>
      <w:r w:rsidR="006A4B7A" w:rsidRPr="00177D18">
        <w:rPr>
          <w:b/>
          <w:sz w:val="28"/>
          <w:szCs w:val="28"/>
        </w:rPr>
        <w:t>Thời gian triển khai Chương trình</w:t>
      </w:r>
      <w:r w:rsidR="00EB3273" w:rsidRPr="00177D18">
        <w:rPr>
          <w:b/>
          <w:sz w:val="28"/>
          <w:szCs w:val="28"/>
        </w:rPr>
        <w:t xml:space="preserve"> thí điểm</w:t>
      </w:r>
      <w:r w:rsidR="003D105D" w:rsidRPr="00177D18">
        <w:rPr>
          <w:b/>
          <w:sz w:val="28"/>
          <w:szCs w:val="28"/>
        </w:rPr>
        <w:t xml:space="preserve">: </w:t>
      </w:r>
      <w:r w:rsidR="003D105D" w:rsidRPr="00177D18">
        <w:rPr>
          <w:sz w:val="28"/>
          <w:szCs w:val="28"/>
        </w:rPr>
        <w:t>Năm học 2026-2027</w:t>
      </w:r>
    </w:p>
    <w:p w14:paraId="1897167C" w14:textId="6E68E017" w:rsidR="006A4B7A" w:rsidRDefault="006A4B7A" w:rsidP="00593D9E">
      <w:pPr>
        <w:widowControl w:val="0"/>
        <w:spacing w:line="360" w:lineRule="exact"/>
        <w:ind w:firstLine="720"/>
        <w:jc w:val="both"/>
        <w:rPr>
          <w:b/>
          <w:sz w:val="28"/>
          <w:szCs w:val="28"/>
        </w:rPr>
      </w:pPr>
      <w:r w:rsidRPr="00177D18">
        <w:rPr>
          <w:b/>
          <w:sz w:val="28"/>
          <w:szCs w:val="28"/>
        </w:rPr>
        <w:t xml:space="preserve">2. Số lượng </w:t>
      </w:r>
      <w:r w:rsidR="00EB3273" w:rsidRPr="00177D18">
        <w:rPr>
          <w:b/>
          <w:sz w:val="28"/>
          <w:szCs w:val="28"/>
        </w:rPr>
        <w:t xml:space="preserve">trường mầm non </w:t>
      </w:r>
      <w:r w:rsidRPr="00177D18">
        <w:rPr>
          <w:b/>
          <w:sz w:val="28"/>
          <w:szCs w:val="28"/>
        </w:rPr>
        <w:t>triển khai Chương trình</w:t>
      </w:r>
      <w:r w:rsidR="00DF0483" w:rsidRPr="00177D18">
        <w:rPr>
          <w:b/>
          <w:sz w:val="28"/>
          <w:szCs w:val="28"/>
        </w:rPr>
        <w:t xml:space="preserve"> thí điểm</w:t>
      </w:r>
      <w:r w:rsidR="00A4288A">
        <w:rPr>
          <w:b/>
          <w:sz w:val="28"/>
          <w:szCs w:val="28"/>
        </w:rPr>
        <w:t>: 01 (trường Mầm non Cẩm Thạch)</w:t>
      </w:r>
    </w:p>
    <w:p w14:paraId="224D6D9E" w14:textId="4E799DAB" w:rsidR="0013045A" w:rsidRPr="00177D18" w:rsidRDefault="0013045A" w:rsidP="00593D9E">
      <w:pPr>
        <w:widowControl w:val="0"/>
        <w:spacing w:line="360" w:lineRule="exact"/>
        <w:ind w:firstLine="720"/>
        <w:jc w:val="both"/>
        <w:rPr>
          <w:b/>
          <w:sz w:val="28"/>
          <w:szCs w:val="28"/>
        </w:rPr>
      </w:pPr>
      <w:r w:rsidRPr="00177D18">
        <w:rPr>
          <w:b/>
          <w:sz w:val="28"/>
          <w:szCs w:val="28"/>
        </w:rPr>
        <w:t xml:space="preserve">V. KINH PHÍ </w:t>
      </w:r>
    </w:p>
    <w:p w14:paraId="0F73129B" w14:textId="2ADE1295" w:rsidR="0013045A" w:rsidRPr="00177D18" w:rsidRDefault="0013045A" w:rsidP="00593D9E">
      <w:pPr>
        <w:widowControl w:val="0"/>
        <w:spacing w:line="360" w:lineRule="exact"/>
        <w:ind w:firstLine="720"/>
        <w:jc w:val="both"/>
        <w:rPr>
          <w:sz w:val="28"/>
          <w:szCs w:val="28"/>
        </w:rPr>
      </w:pPr>
      <w:r w:rsidRPr="00177D18">
        <w:rPr>
          <w:sz w:val="28"/>
          <w:szCs w:val="28"/>
        </w:rPr>
        <w:t xml:space="preserve">1. </w:t>
      </w:r>
      <w:r w:rsidR="00BA2E71" w:rsidRPr="00177D18">
        <w:rPr>
          <w:spacing w:val="-2"/>
          <w:sz w:val="28"/>
          <w:szCs w:val="28"/>
        </w:rPr>
        <w:t>Ngân sách nhà nước bố trí cho sự nghiệp giáo dục, đào tạo theo phân cấp quản lý ngân sách hiện hành và theo quyết định của cấp có thẩm quyền</w:t>
      </w:r>
      <w:r w:rsidR="00B03962" w:rsidRPr="00177D18">
        <w:rPr>
          <w:spacing w:val="-2"/>
          <w:sz w:val="28"/>
          <w:szCs w:val="28"/>
        </w:rPr>
        <w:t>.</w:t>
      </w:r>
    </w:p>
    <w:p w14:paraId="4C9D6D5E" w14:textId="4E76D827" w:rsidR="0013045A" w:rsidRPr="00177D18" w:rsidRDefault="0013045A" w:rsidP="00593D9E">
      <w:pPr>
        <w:widowControl w:val="0"/>
        <w:spacing w:line="360" w:lineRule="exact"/>
        <w:ind w:firstLine="720"/>
        <w:jc w:val="both"/>
        <w:rPr>
          <w:sz w:val="28"/>
          <w:szCs w:val="28"/>
        </w:rPr>
      </w:pPr>
      <w:r w:rsidRPr="00177D18">
        <w:rPr>
          <w:sz w:val="28"/>
          <w:szCs w:val="28"/>
        </w:rPr>
        <w:t>2. Nguồn vốn xã hội hoá giáo dục và các nguồn</w:t>
      </w:r>
      <w:r w:rsidR="00BB607B">
        <w:rPr>
          <w:sz w:val="28"/>
          <w:szCs w:val="28"/>
        </w:rPr>
        <w:t xml:space="preserve"> vốn</w:t>
      </w:r>
      <w:r w:rsidRPr="00177D18">
        <w:rPr>
          <w:sz w:val="28"/>
          <w:szCs w:val="28"/>
        </w:rPr>
        <w:t xml:space="preserve"> huy động hợp pháp khác.</w:t>
      </w:r>
    </w:p>
    <w:p w14:paraId="091AD4F2" w14:textId="2AA27FE4" w:rsidR="00DD2427" w:rsidRPr="00177D18" w:rsidRDefault="004E432F" w:rsidP="00593D9E">
      <w:pPr>
        <w:widowControl w:val="0"/>
        <w:spacing w:line="360" w:lineRule="exact"/>
        <w:ind w:firstLine="720"/>
        <w:jc w:val="both"/>
        <w:rPr>
          <w:b/>
          <w:sz w:val="28"/>
          <w:szCs w:val="28"/>
        </w:rPr>
      </w:pPr>
      <w:r w:rsidRPr="00177D18">
        <w:rPr>
          <w:b/>
          <w:sz w:val="28"/>
          <w:szCs w:val="28"/>
        </w:rPr>
        <w:t>V</w:t>
      </w:r>
      <w:r w:rsidR="0013045A" w:rsidRPr="00177D18">
        <w:rPr>
          <w:b/>
          <w:sz w:val="28"/>
          <w:szCs w:val="28"/>
        </w:rPr>
        <w:t>I</w:t>
      </w:r>
      <w:r w:rsidRPr="00177D18">
        <w:rPr>
          <w:b/>
          <w:sz w:val="28"/>
          <w:szCs w:val="28"/>
        </w:rPr>
        <w:t xml:space="preserve">. TỔ CHỨC THỰC HIỆN </w:t>
      </w:r>
    </w:p>
    <w:p w14:paraId="75F606FA" w14:textId="0822CAEB" w:rsidR="00015B65" w:rsidRPr="00177D18" w:rsidRDefault="004E432F" w:rsidP="00593D9E">
      <w:pPr>
        <w:widowControl w:val="0"/>
        <w:spacing w:line="360" w:lineRule="exact"/>
        <w:ind w:firstLine="720"/>
        <w:jc w:val="both"/>
        <w:rPr>
          <w:b/>
          <w:sz w:val="28"/>
          <w:szCs w:val="28"/>
        </w:rPr>
      </w:pPr>
      <w:r w:rsidRPr="00177D18">
        <w:rPr>
          <w:b/>
          <w:sz w:val="28"/>
          <w:szCs w:val="28"/>
        </w:rPr>
        <w:t xml:space="preserve">1. </w:t>
      </w:r>
      <w:r w:rsidR="00A4288A">
        <w:rPr>
          <w:b/>
          <w:sz w:val="28"/>
          <w:szCs w:val="28"/>
        </w:rPr>
        <w:t>Phòng Văn hóa -Xã hội</w:t>
      </w:r>
    </w:p>
    <w:p w14:paraId="7DC9DB0A" w14:textId="50B299B5" w:rsidR="00396911" w:rsidRPr="00177D18" w:rsidRDefault="00396911" w:rsidP="00593D9E">
      <w:pPr>
        <w:widowControl w:val="0"/>
        <w:spacing w:line="360" w:lineRule="exact"/>
        <w:ind w:firstLine="720"/>
        <w:jc w:val="both"/>
        <w:rPr>
          <w:sz w:val="28"/>
          <w:szCs w:val="28"/>
        </w:rPr>
      </w:pPr>
      <w:r w:rsidRPr="00177D18">
        <w:rPr>
          <w:sz w:val="28"/>
          <w:szCs w:val="28"/>
        </w:rPr>
        <w:t>- Chủ trì</w:t>
      </w:r>
      <w:r w:rsidR="00713ED1" w:rsidRPr="00177D18">
        <w:rPr>
          <w:sz w:val="28"/>
          <w:szCs w:val="28"/>
        </w:rPr>
        <w:t xml:space="preserve">, phối hợp </w:t>
      </w:r>
      <w:r w:rsidR="00A4288A">
        <w:rPr>
          <w:sz w:val="28"/>
          <w:szCs w:val="28"/>
        </w:rPr>
        <w:t xml:space="preserve">với trường Mầm non Cẩm Thạch </w:t>
      </w:r>
      <w:r w:rsidR="00BB003A" w:rsidRPr="00177D18">
        <w:rPr>
          <w:sz w:val="28"/>
          <w:szCs w:val="28"/>
        </w:rPr>
        <w:t xml:space="preserve">rà soát các nguồn lực, điều kiện triển khai thực hiện Chương trình GDMN thí điểm; </w:t>
      </w:r>
      <w:r w:rsidR="00D47DA0" w:rsidRPr="00177D18">
        <w:rPr>
          <w:sz w:val="28"/>
          <w:szCs w:val="28"/>
        </w:rPr>
        <w:t xml:space="preserve">triển khai thực hiện </w:t>
      </w:r>
      <w:r w:rsidR="00594C39" w:rsidRPr="00177D18">
        <w:rPr>
          <w:sz w:val="28"/>
          <w:szCs w:val="28"/>
        </w:rPr>
        <w:t>Kế hoạch</w:t>
      </w:r>
      <w:r w:rsidR="00713ED1" w:rsidRPr="00177D18">
        <w:rPr>
          <w:sz w:val="28"/>
          <w:szCs w:val="28"/>
        </w:rPr>
        <w:t xml:space="preserve">; </w:t>
      </w:r>
      <w:r w:rsidR="00065B20" w:rsidRPr="00177D18">
        <w:rPr>
          <w:sz w:val="28"/>
          <w:szCs w:val="28"/>
        </w:rPr>
        <w:t>làm tốt công tác truyền thông</w:t>
      </w:r>
      <w:r w:rsidR="00CC640A" w:rsidRPr="00177D18">
        <w:rPr>
          <w:sz w:val="28"/>
          <w:szCs w:val="28"/>
        </w:rPr>
        <w:t>,</w:t>
      </w:r>
      <w:r w:rsidR="00065B20" w:rsidRPr="00177D18">
        <w:rPr>
          <w:sz w:val="28"/>
          <w:szCs w:val="28"/>
        </w:rPr>
        <w:t xml:space="preserve"> tuyên truyền, quán triệt nội dung về các nhiệm vụ theo Kế hoạch;</w:t>
      </w:r>
      <w:r w:rsidR="00BC3623">
        <w:rPr>
          <w:sz w:val="28"/>
          <w:szCs w:val="28"/>
        </w:rPr>
        <w:t xml:space="preserve"> </w:t>
      </w:r>
      <w:r w:rsidRPr="00177D18">
        <w:rPr>
          <w:sz w:val="28"/>
          <w:szCs w:val="28"/>
        </w:rPr>
        <w:t xml:space="preserve">chỉ đạo, </w:t>
      </w:r>
      <w:r w:rsidR="00BB003A" w:rsidRPr="00177D18">
        <w:rPr>
          <w:sz w:val="28"/>
          <w:szCs w:val="28"/>
        </w:rPr>
        <w:t>hướng dẫn</w:t>
      </w:r>
      <w:r w:rsidRPr="00177D18">
        <w:rPr>
          <w:sz w:val="28"/>
          <w:szCs w:val="28"/>
        </w:rPr>
        <w:t xml:space="preserve"> công tác chuẩn bị các điều kiện</w:t>
      </w:r>
      <w:r w:rsidR="00BB003A" w:rsidRPr="00177D18">
        <w:rPr>
          <w:sz w:val="28"/>
          <w:szCs w:val="28"/>
        </w:rPr>
        <w:t xml:space="preserve"> đảm bảo thực hiện Chương trình</w:t>
      </w:r>
      <w:r w:rsidRPr="00177D18">
        <w:rPr>
          <w:sz w:val="28"/>
          <w:szCs w:val="28"/>
        </w:rPr>
        <w:t xml:space="preserve">, hỗ trợ chuyên môn; </w:t>
      </w:r>
      <w:r w:rsidR="009B752C" w:rsidRPr="00177D18">
        <w:rPr>
          <w:sz w:val="28"/>
          <w:szCs w:val="28"/>
        </w:rPr>
        <w:t>hướng dẫn, giám sát, kiểm tra,</w:t>
      </w:r>
      <w:r w:rsidRPr="00177D18">
        <w:rPr>
          <w:sz w:val="28"/>
          <w:szCs w:val="28"/>
        </w:rPr>
        <w:t xml:space="preserve"> đánh giá </w:t>
      </w:r>
      <w:r w:rsidR="00AD1EE5" w:rsidRPr="00177D18">
        <w:rPr>
          <w:sz w:val="28"/>
          <w:szCs w:val="28"/>
        </w:rPr>
        <w:t>việc thực hiện</w:t>
      </w:r>
      <w:r w:rsidR="00C93145" w:rsidRPr="00177D18">
        <w:rPr>
          <w:sz w:val="28"/>
          <w:szCs w:val="28"/>
        </w:rPr>
        <w:t xml:space="preserve"> thí điểm</w:t>
      </w:r>
      <w:r w:rsidRPr="00177D18">
        <w:rPr>
          <w:sz w:val="28"/>
          <w:szCs w:val="28"/>
        </w:rPr>
        <w:t>;</w:t>
      </w:r>
    </w:p>
    <w:p w14:paraId="43E50402" w14:textId="112D90CD" w:rsidR="00396911" w:rsidRPr="00177D18" w:rsidRDefault="00396911" w:rsidP="00593D9E">
      <w:pPr>
        <w:widowControl w:val="0"/>
        <w:spacing w:line="360" w:lineRule="exact"/>
        <w:ind w:firstLine="720"/>
        <w:jc w:val="both"/>
        <w:rPr>
          <w:sz w:val="28"/>
          <w:szCs w:val="28"/>
        </w:rPr>
      </w:pPr>
      <w:r w:rsidRPr="00177D18">
        <w:rPr>
          <w:sz w:val="28"/>
          <w:szCs w:val="28"/>
        </w:rPr>
        <w:t xml:space="preserve">- Phối hợp các đơn vị liên quan, cụm chuyên môn triển khai tập huấn bồi dưỡng </w:t>
      </w:r>
      <w:r w:rsidR="00BD4451" w:rsidRPr="00177D18">
        <w:rPr>
          <w:sz w:val="28"/>
          <w:szCs w:val="28"/>
        </w:rPr>
        <w:t>đội ngũ giáo viên</w:t>
      </w:r>
      <w:r w:rsidR="00FE3CB7" w:rsidRPr="00177D18">
        <w:rPr>
          <w:sz w:val="28"/>
          <w:szCs w:val="28"/>
        </w:rPr>
        <w:t xml:space="preserve">; </w:t>
      </w:r>
      <w:r w:rsidR="00926CAA" w:rsidRPr="00177D18">
        <w:rPr>
          <w:sz w:val="28"/>
          <w:szCs w:val="28"/>
        </w:rPr>
        <w:t xml:space="preserve">chỉ đạo đẩy mạnh ứng dụng công nghệ </w:t>
      </w:r>
      <w:r w:rsidR="00FE3CB7" w:rsidRPr="00177D18">
        <w:rPr>
          <w:sz w:val="28"/>
          <w:szCs w:val="28"/>
        </w:rPr>
        <w:t>tổ chức h</w:t>
      </w:r>
      <w:r w:rsidRPr="00177D18">
        <w:rPr>
          <w:sz w:val="28"/>
          <w:szCs w:val="28"/>
        </w:rPr>
        <w:t>ội nghị, hội thảo</w:t>
      </w:r>
      <w:r w:rsidR="005958F4" w:rsidRPr="00177D18">
        <w:rPr>
          <w:sz w:val="28"/>
          <w:szCs w:val="28"/>
        </w:rPr>
        <w:t>, t</w:t>
      </w:r>
      <w:r w:rsidR="00BB607B">
        <w:rPr>
          <w:sz w:val="28"/>
          <w:szCs w:val="28"/>
        </w:rPr>
        <w:t>ọa</w:t>
      </w:r>
      <w:r w:rsidR="005958F4" w:rsidRPr="00177D18">
        <w:rPr>
          <w:sz w:val="28"/>
          <w:szCs w:val="28"/>
        </w:rPr>
        <w:t xml:space="preserve"> đàm</w:t>
      </w:r>
      <w:r w:rsidRPr="00177D18">
        <w:rPr>
          <w:sz w:val="28"/>
          <w:szCs w:val="28"/>
        </w:rPr>
        <w:t xml:space="preserve"> triển khai Chương trình</w:t>
      </w:r>
      <w:r w:rsidR="003458FA" w:rsidRPr="00177D18">
        <w:rPr>
          <w:sz w:val="28"/>
          <w:szCs w:val="28"/>
        </w:rPr>
        <w:t xml:space="preserve"> GDMN thí điểm</w:t>
      </w:r>
      <w:r w:rsidR="001E07EE" w:rsidRPr="00177D18">
        <w:rPr>
          <w:sz w:val="28"/>
          <w:szCs w:val="28"/>
        </w:rPr>
        <w:t>;</w:t>
      </w:r>
      <w:r w:rsidR="00857287" w:rsidRPr="00177D18">
        <w:rPr>
          <w:sz w:val="28"/>
          <w:szCs w:val="28"/>
        </w:rPr>
        <w:t xml:space="preserve"> kiểm tra, giám sát để tư vấn kịp thời cho các đơn vị thí điểm trong quá trình thực hiện;</w:t>
      </w:r>
    </w:p>
    <w:p w14:paraId="791D8FEF" w14:textId="7D001544" w:rsidR="00D56884" w:rsidRPr="00CD747D" w:rsidRDefault="00D56884" w:rsidP="00593D9E">
      <w:pPr>
        <w:widowControl w:val="0"/>
        <w:spacing w:line="360" w:lineRule="exact"/>
        <w:ind w:firstLine="720"/>
        <w:jc w:val="both"/>
        <w:rPr>
          <w:color w:val="FF0000"/>
          <w:sz w:val="28"/>
          <w:szCs w:val="28"/>
        </w:rPr>
      </w:pPr>
      <w:r w:rsidRPr="00177D18">
        <w:rPr>
          <w:sz w:val="28"/>
          <w:szCs w:val="28"/>
        </w:rPr>
        <w:t xml:space="preserve">- Chủ trì xây dựng báo cáo </w:t>
      </w:r>
      <w:r w:rsidR="009D4F57" w:rsidRPr="00177D18">
        <w:rPr>
          <w:sz w:val="28"/>
          <w:szCs w:val="28"/>
        </w:rPr>
        <w:t xml:space="preserve">công tác triển khai, </w:t>
      </w:r>
      <w:r w:rsidRPr="00177D18">
        <w:rPr>
          <w:sz w:val="28"/>
          <w:szCs w:val="28"/>
        </w:rPr>
        <w:t xml:space="preserve">kết quả thực hiện Chương trình GDMN thí điểm </w:t>
      </w:r>
      <w:r w:rsidR="00BB003A" w:rsidRPr="00177D18">
        <w:rPr>
          <w:sz w:val="28"/>
          <w:szCs w:val="28"/>
        </w:rPr>
        <w:t xml:space="preserve">gửi UBND </w:t>
      </w:r>
      <w:r w:rsidR="00130E95">
        <w:rPr>
          <w:sz w:val="28"/>
          <w:szCs w:val="28"/>
        </w:rPr>
        <w:t>xã</w:t>
      </w:r>
      <w:r w:rsidR="008452D0">
        <w:rPr>
          <w:sz w:val="28"/>
          <w:szCs w:val="28"/>
        </w:rPr>
        <w:t>, Sở Giáo dục và Đào tạo</w:t>
      </w:r>
      <w:r w:rsidR="00BB003A" w:rsidRPr="00177D18">
        <w:rPr>
          <w:sz w:val="28"/>
          <w:szCs w:val="28"/>
        </w:rPr>
        <w:t xml:space="preserve"> theo quy định</w:t>
      </w:r>
      <w:r w:rsidRPr="00177D18">
        <w:rPr>
          <w:sz w:val="28"/>
          <w:szCs w:val="28"/>
        </w:rPr>
        <w:t>.</w:t>
      </w:r>
    </w:p>
    <w:p w14:paraId="18341F71" w14:textId="7CD240BB" w:rsidR="00037481" w:rsidRPr="00177D18" w:rsidRDefault="00CD747D" w:rsidP="00593D9E">
      <w:pPr>
        <w:widowControl w:val="0"/>
        <w:spacing w:line="360" w:lineRule="exact"/>
        <w:ind w:firstLine="720"/>
        <w:jc w:val="both"/>
        <w:rPr>
          <w:rFonts w:eastAsiaTheme="minorHAnsi"/>
          <w:color w:val="000000"/>
          <w:sz w:val="28"/>
          <w:szCs w:val="28"/>
        </w:rPr>
      </w:pPr>
      <w:r w:rsidRPr="00CD747D">
        <w:rPr>
          <w:color w:val="000000"/>
          <w:sz w:val="28"/>
          <w:szCs w:val="28"/>
          <w:shd w:val="clear" w:color="auto" w:fill="FFFFFF"/>
        </w:rPr>
        <w:t>- Tham mưu, đề xuất UBND</w:t>
      </w:r>
      <w:r w:rsidR="00211C0F">
        <w:rPr>
          <w:color w:val="000000"/>
          <w:sz w:val="28"/>
          <w:szCs w:val="28"/>
          <w:shd w:val="clear" w:color="auto" w:fill="FFFFFF"/>
        </w:rPr>
        <w:t xml:space="preserve"> </w:t>
      </w:r>
      <w:r w:rsidRPr="00CD747D">
        <w:rPr>
          <w:color w:val="000000"/>
          <w:sz w:val="28"/>
          <w:szCs w:val="28"/>
          <w:shd w:val="clear" w:color="auto" w:fill="FFFFFF"/>
        </w:rPr>
        <w:t>xã</w:t>
      </w:r>
      <w:r w:rsidR="00336441" w:rsidRPr="00177D18">
        <w:rPr>
          <w:rFonts w:eastAsiaTheme="minorHAnsi"/>
          <w:color w:val="000000"/>
          <w:sz w:val="28"/>
          <w:szCs w:val="28"/>
        </w:rPr>
        <w:t xml:space="preserve"> </w:t>
      </w:r>
      <w:r w:rsidR="009F5870" w:rsidRPr="00177D18">
        <w:rPr>
          <w:rFonts w:eastAsiaTheme="minorHAnsi"/>
          <w:color w:val="000000"/>
          <w:sz w:val="28"/>
          <w:szCs w:val="28"/>
        </w:rPr>
        <w:t>hỗ trợ</w:t>
      </w:r>
      <w:r w:rsidR="00336441" w:rsidRPr="00177D18">
        <w:rPr>
          <w:rFonts w:eastAsiaTheme="minorHAnsi"/>
          <w:color w:val="000000"/>
          <w:sz w:val="28"/>
          <w:szCs w:val="28"/>
        </w:rPr>
        <w:t xml:space="preserve"> kinh phí, các điều kiện về cơ sở vật chấ</w:t>
      </w:r>
      <w:r w:rsidR="009F5870" w:rsidRPr="00177D18">
        <w:rPr>
          <w:rFonts w:eastAsiaTheme="minorHAnsi"/>
          <w:color w:val="000000"/>
          <w:sz w:val="28"/>
          <w:szCs w:val="28"/>
        </w:rPr>
        <w:t>t nhằm thực hiện hiệu quả Chương trình thí điểm</w:t>
      </w:r>
      <w:r w:rsidR="00BB607B">
        <w:rPr>
          <w:rFonts w:eastAsiaTheme="minorHAnsi"/>
          <w:color w:val="000000"/>
          <w:sz w:val="28"/>
          <w:szCs w:val="28"/>
        </w:rPr>
        <w:t>.</w:t>
      </w:r>
    </w:p>
    <w:p w14:paraId="15A07D9F" w14:textId="13FE6C95" w:rsidR="00902F87" w:rsidRPr="00177D18" w:rsidRDefault="00137C0B" w:rsidP="00593D9E">
      <w:pPr>
        <w:widowControl w:val="0"/>
        <w:spacing w:line="360" w:lineRule="exact"/>
        <w:ind w:firstLine="720"/>
        <w:jc w:val="both"/>
        <w:rPr>
          <w:b/>
          <w:sz w:val="28"/>
          <w:szCs w:val="28"/>
        </w:rPr>
      </w:pPr>
      <w:r>
        <w:rPr>
          <w:b/>
          <w:sz w:val="28"/>
          <w:szCs w:val="28"/>
        </w:rPr>
        <w:t>2</w:t>
      </w:r>
      <w:r w:rsidR="00FB7CB9" w:rsidRPr="00177D18">
        <w:rPr>
          <w:b/>
          <w:sz w:val="28"/>
          <w:szCs w:val="28"/>
        </w:rPr>
        <w:t xml:space="preserve">. </w:t>
      </w:r>
      <w:r w:rsidR="00255359">
        <w:rPr>
          <w:b/>
          <w:sz w:val="28"/>
          <w:szCs w:val="28"/>
        </w:rPr>
        <w:t>T</w:t>
      </w:r>
      <w:r w:rsidR="002B0BF6" w:rsidRPr="00177D18">
        <w:rPr>
          <w:b/>
          <w:sz w:val="28"/>
          <w:szCs w:val="28"/>
        </w:rPr>
        <w:t>rường</w:t>
      </w:r>
      <w:r w:rsidR="00FB7CB9" w:rsidRPr="00177D18">
        <w:rPr>
          <w:b/>
          <w:sz w:val="28"/>
          <w:szCs w:val="28"/>
        </w:rPr>
        <w:t xml:space="preserve"> mầm non</w:t>
      </w:r>
      <w:r w:rsidR="00FD15C9" w:rsidRPr="00177D18">
        <w:rPr>
          <w:b/>
          <w:sz w:val="28"/>
          <w:szCs w:val="28"/>
        </w:rPr>
        <w:t xml:space="preserve"> </w:t>
      </w:r>
      <w:r w:rsidR="00255359">
        <w:rPr>
          <w:b/>
          <w:sz w:val="28"/>
          <w:szCs w:val="28"/>
        </w:rPr>
        <w:t>Cẩm Thạch</w:t>
      </w:r>
    </w:p>
    <w:p w14:paraId="1BCA81BA" w14:textId="6010A00C" w:rsidR="00167BFA" w:rsidRPr="00177D18" w:rsidRDefault="00167BFA" w:rsidP="00593D9E">
      <w:pPr>
        <w:widowControl w:val="0"/>
        <w:spacing w:line="360" w:lineRule="exact"/>
        <w:ind w:firstLine="720"/>
        <w:jc w:val="both"/>
        <w:rPr>
          <w:sz w:val="28"/>
          <w:szCs w:val="28"/>
        </w:rPr>
      </w:pPr>
      <w:r w:rsidRPr="00177D18">
        <w:rPr>
          <w:sz w:val="28"/>
          <w:szCs w:val="28"/>
        </w:rPr>
        <w:t>- T</w:t>
      </w:r>
      <w:r w:rsidR="00523688" w:rsidRPr="00177D18">
        <w:rPr>
          <w:sz w:val="28"/>
          <w:szCs w:val="28"/>
        </w:rPr>
        <w:t>ổ chức xây dựng K</w:t>
      </w:r>
      <w:r w:rsidR="004B45F9" w:rsidRPr="00177D18">
        <w:rPr>
          <w:sz w:val="28"/>
          <w:szCs w:val="28"/>
        </w:rPr>
        <w:t>ế hoạch</w:t>
      </w:r>
      <w:r w:rsidRPr="00177D18">
        <w:rPr>
          <w:sz w:val="28"/>
          <w:szCs w:val="28"/>
        </w:rPr>
        <w:t xml:space="preserve"> </w:t>
      </w:r>
      <w:r w:rsidR="00BB607B">
        <w:rPr>
          <w:sz w:val="28"/>
          <w:szCs w:val="28"/>
        </w:rPr>
        <w:t xml:space="preserve">chi tiết </w:t>
      </w:r>
      <w:r w:rsidRPr="00177D18">
        <w:rPr>
          <w:sz w:val="28"/>
          <w:szCs w:val="28"/>
        </w:rPr>
        <w:t>phù hợp với tình hình thực tế</w:t>
      </w:r>
      <w:r w:rsidR="00050C97" w:rsidRPr="00177D18">
        <w:rPr>
          <w:sz w:val="28"/>
          <w:szCs w:val="28"/>
        </w:rPr>
        <w:t>; rà soá</w:t>
      </w:r>
      <w:r w:rsidR="00B52004" w:rsidRPr="00177D18">
        <w:rPr>
          <w:sz w:val="28"/>
          <w:szCs w:val="28"/>
        </w:rPr>
        <w:t>t</w:t>
      </w:r>
      <w:r w:rsidR="00050C97" w:rsidRPr="00177D18">
        <w:rPr>
          <w:sz w:val="28"/>
          <w:szCs w:val="28"/>
        </w:rPr>
        <w:t xml:space="preserve"> các điều kiện</w:t>
      </w:r>
      <w:r w:rsidR="00F36D55" w:rsidRPr="00177D18">
        <w:rPr>
          <w:sz w:val="28"/>
          <w:szCs w:val="28"/>
        </w:rPr>
        <w:t>;</w:t>
      </w:r>
      <w:r w:rsidR="007A05E0" w:rsidRPr="00177D18">
        <w:rPr>
          <w:sz w:val="28"/>
          <w:szCs w:val="28"/>
        </w:rPr>
        <w:t xml:space="preserve"> </w:t>
      </w:r>
      <w:r w:rsidR="00535B65" w:rsidRPr="00177D18">
        <w:rPr>
          <w:sz w:val="28"/>
          <w:szCs w:val="28"/>
        </w:rPr>
        <w:t xml:space="preserve">chủ động </w:t>
      </w:r>
      <w:r w:rsidR="004F7BBB" w:rsidRPr="00177D18">
        <w:rPr>
          <w:sz w:val="28"/>
          <w:szCs w:val="28"/>
        </w:rPr>
        <w:t xml:space="preserve">huy động </w:t>
      </w:r>
      <w:r w:rsidR="00BB607B">
        <w:rPr>
          <w:sz w:val="28"/>
          <w:szCs w:val="28"/>
        </w:rPr>
        <w:t xml:space="preserve">tổng thể </w:t>
      </w:r>
      <w:r w:rsidR="004F7BBB" w:rsidRPr="00177D18">
        <w:rPr>
          <w:sz w:val="28"/>
          <w:szCs w:val="28"/>
        </w:rPr>
        <w:t>các nguồn lực</w:t>
      </w:r>
      <w:r w:rsidR="00A529FD" w:rsidRPr="00177D18">
        <w:rPr>
          <w:sz w:val="28"/>
          <w:szCs w:val="28"/>
        </w:rPr>
        <w:t xml:space="preserve"> </w:t>
      </w:r>
      <w:r w:rsidR="00F36D55" w:rsidRPr="00177D18">
        <w:rPr>
          <w:sz w:val="28"/>
          <w:szCs w:val="28"/>
        </w:rPr>
        <w:t xml:space="preserve">nhằm </w:t>
      </w:r>
      <w:r w:rsidR="00A7656F" w:rsidRPr="00177D18">
        <w:rPr>
          <w:sz w:val="28"/>
          <w:szCs w:val="28"/>
        </w:rPr>
        <w:t xml:space="preserve">bổ sung, </w:t>
      </w:r>
      <w:r w:rsidR="007A5165" w:rsidRPr="00177D18">
        <w:rPr>
          <w:sz w:val="28"/>
          <w:szCs w:val="28"/>
        </w:rPr>
        <w:t xml:space="preserve">nâng cấp </w:t>
      </w:r>
      <w:r w:rsidR="00C74825" w:rsidRPr="00177D18">
        <w:rPr>
          <w:sz w:val="28"/>
          <w:szCs w:val="28"/>
        </w:rPr>
        <w:t>cơ sở vật chất</w:t>
      </w:r>
      <w:r w:rsidR="008C3ED9" w:rsidRPr="00177D18">
        <w:rPr>
          <w:sz w:val="28"/>
          <w:szCs w:val="28"/>
        </w:rPr>
        <w:t>, trang thiết bị</w:t>
      </w:r>
      <w:r w:rsidR="005E1983" w:rsidRPr="00177D18">
        <w:rPr>
          <w:sz w:val="28"/>
          <w:szCs w:val="28"/>
        </w:rPr>
        <w:t>, đồ dùng đồ chơi, học liệu</w:t>
      </w:r>
      <w:r w:rsidR="002C0230" w:rsidRPr="00177D18">
        <w:rPr>
          <w:sz w:val="28"/>
          <w:szCs w:val="28"/>
        </w:rPr>
        <w:t xml:space="preserve"> </w:t>
      </w:r>
      <w:r w:rsidR="00C74825" w:rsidRPr="00177D18">
        <w:rPr>
          <w:sz w:val="28"/>
          <w:szCs w:val="28"/>
        </w:rPr>
        <w:t xml:space="preserve">để </w:t>
      </w:r>
      <w:r w:rsidR="00A529FD" w:rsidRPr="00177D18">
        <w:rPr>
          <w:sz w:val="28"/>
          <w:szCs w:val="28"/>
        </w:rPr>
        <w:t>chuẩn bị tốt</w:t>
      </w:r>
      <w:r w:rsidR="002C0230" w:rsidRPr="00177D18">
        <w:rPr>
          <w:sz w:val="28"/>
          <w:szCs w:val="28"/>
        </w:rPr>
        <w:t xml:space="preserve"> </w:t>
      </w:r>
      <w:r w:rsidR="00A529FD" w:rsidRPr="00177D18">
        <w:rPr>
          <w:sz w:val="28"/>
          <w:szCs w:val="28"/>
        </w:rPr>
        <w:t xml:space="preserve">các điều kiện </w:t>
      </w:r>
      <w:r w:rsidR="002C0230" w:rsidRPr="00177D18">
        <w:rPr>
          <w:sz w:val="28"/>
          <w:szCs w:val="28"/>
        </w:rPr>
        <w:t>đảm bảo</w:t>
      </w:r>
      <w:r w:rsidR="002F10BC" w:rsidRPr="00177D18">
        <w:rPr>
          <w:sz w:val="28"/>
          <w:szCs w:val="28"/>
        </w:rPr>
        <w:t xml:space="preserve"> triển khai thực hiện</w:t>
      </w:r>
      <w:r w:rsidR="009034E5" w:rsidRPr="00177D18">
        <w:rPr>
          <w:sz w:val="28"/>
          <w:szCs w:val="28"/>
        </w:rPr>
        <w:t xml:space="preserve"> Chương trình</w:t>
      </w:r>
      <w:r w:rsidR="00920DAA" w:rsidRPr="00177D18">
        <w:rPr>
          <w:sz w:val="28"/>
          <w:szCs w:val="28"/>
        </w:rPr>
        <w:t xml:space="preserve"> GDMN thí điểm</w:t>
      </w:r>
      <w:r w:rsidR="007E0BB4" w:rsidRPr="00177D18">
        <w:rPr>
          <w:sz w:val="28"/>
          <w:szCs w:val="28"/>
        </w:rPr>
        <w:t xml:space="preserve">; </w:t>
      </w:r>
    </w:p>
    <w:p w14:paraId="387D01DA" w14:textId="1670D36F" w:rsidR="009034E5" w:rsidRPr="00177D18" w:rsidRDefault="00167BFA" w:rsidP="00593D9E">
      <w:pPr>
        <w:widowControl w:val="0"/>
        <w:spacing w:line="360" w:lineRule="exact"/>
        <w:ind w:firstLine="720"/>
        <w:jc w:val="both"/>
        <w:rPr>
          <w:sz w:val="28"/>
          <w:szCs w:val="28"/>
          <w:shd w:val="clear" w:color="auto" w:fill="FFFFFF"/>
        </w:rPr>
      </w:pPr>
      <w:r w:rsidRPr="00177D18">
        <w:rPr>
          <w:sz w:val="28"/>
          <w:szCs w:val="28"/>
        </w:rPr>
        <w:lastRenderedPageBreak/>
        <w:t>- B</w:t>
      </w:r>
      <w:r w:rsidR="00C22000" w:rsidRPr="00177D18">
        <w:rPr>
          <w:sz w:val="28"/>
          <w:szCs w:val="28"/>
          <w:shd w:val="clear" w:color="auto" w:fill="FFFFFF"/>
        </w:rPr>
        <w:t>ố trí cán bộ quản lý, giáo viên</w:t>
      </w:r>
      <w:r w:rsidR="00C6587C" w:rsidRPr="00177D18">
        <w:rPr>
          <w:sz w:val="28"/>
          <w:szCs w:val="28"/>
          <w:shd w:val="clear" w:color="auto" w:fill="FFFFFF"/>
        </w:rPr>
        <w:t>, nhân viên</w:t>
      </w:r>
      <w:r w:rsidR="00C22000" w:rsidRPr="00177D18">
        <w:rPr>
          <w:sz w:val="28"/>
          <w:szCs w:val="28"/>
          <w:shd w:val="clear" w:color="auto" w:fill="FFFFFF"/>
        </w:rPr>
        <w:t xml:space="preserve"> tham gia đầy đủ các hoạt động </w:t>
      </w:r>
      <w:r w:rsidR="00037481" w:rsidRPr="00177D18">
        <w:rPr>
          <w:sz w:val="28"/>
          <w:szCs w:val="28"/>
          <w:shd w:val="clear" w:color="auto" w:fill="FFFFFF"/>
        </w:rPr>
        <w:t xml:space="preserve">tập huấn, bồi dưỡng chuyên môn. Phối hợp Cụm chuyên môn </w:t>
      </w:r>
      <w:r w:rsidR="00535B65" w:rsidRPr="00177D18">
        <w:rPr>
          <w:sz w:val="28"/>
          <w:szCs w:val="28"/>
          <w:shd w:val="clear" w:color="auto" w:fill="FFFFFF"/>
        </w:rPr>
        <w:t>tổ chức tập huấn, bồi dưỡng chuyên môn, nghiệp vụ cho cán b</w:t>
      </w:r>
      <w:r w:rsidR="00D016E6" w:rsidRPr="00177D18">
        <w:rPr>
          <w:sz w:val="28"/>
          <w:szCs w:val="28"/>
          <w:shd w:val="clear" w:color="auto" w:fill="FFFFFF"/>
        </w:rPr>
        <w:t xml:space="preserve">ộ quản lý, giáo viên, nhân viên; </w:t>
      </w:r>
      <w:r w:rsidR="00C22000" w:rsidRPr="00177D18">
        <w:rPr>
          <w:sz w:val="28"/>
          <w:szCs w:val="28"/>
          <w:shd w:val="clear" w:color="auto" w:fill="FFFFFF"/>
        </w:rPr>
        <w:t xml:space="preserve">tổ chức triển khai các hoạt động thí điểm theo hướng dẫn của Bộ </w:t>
      </w:r>
      <w:r w:rsidR="00895110" w:rsidRPr="00177D18">
        <w:rPr>
          <w:sz w:val="28"/>
          <w:szCs w:val="28"/>
          <w:shd w:val="clear" w:color="auto" w:fill="FFFFFF"/>
        </w:rPr>
        <w:t>GDĐT</w:t>
      </w:r>
      <w:r w:rsidR="00C22000" w:rsidRPr="00177D18">
        <w:rPr>
          <w:sz w:val="28"/>
          <w:szCs w:val="28"/>
          <w:shd w:val="clear" w:color="auto" w:fill="FFFFFF"/>
        </w:rPr>
        <w:t xml:space="preserve">, Sở </w:t>
      </w:r>
      <w:r w:rsidR="00895110" w:rsidRPr="00177D18">
        <w:rPr>
          <w:sz w:val="28"/>
          <w:szCs w:val="28"/>
          <w:shd w:val="clear" w:color="auto" w:fill="FFFFFF"/>
        </w:rPr>
        <w:t>GDĐT</w:t>
      </w:r>
      <w:r w:rsidR="00C22000" w:rsidRPr="00177D18">
        <w:rPr>
          <w:sz w:val="28"/>
          <w:szCs w:val="28"/>
          <w:shd w:val="clear" w:color="auto" w:fill="FFFFFF"/>
        </w:rPr>
        <w:t xml:space="preserve">; </w:t>
      </w:r>
    </w:p>
    <w:p w14:paraId="624823E5" w14:textId="57C78951" w:rsidR="009B01D8" w:rsidRPr="00177D18" w:rsidRDefault="00D83AE6" w:rsidP="00593D9E">
      <w:pPr>
        <w:widowControl w:val="0"/>
        <w:spacing w:line="360" w:lineRule="exact"/>
        <w:ind w:firstLine="720"/>
        <w:jc w:val="both"/>
        <w:rPr>
          <w:sz w:val="28"/>
          <w:szCs w:val="28"/>
        </w:rPr>
      </w:pPr>
      <w:r w:rsidRPr="00177D18">
        <w:rPr>
          <w:sz w:val="28"/>
          <w:szCs w:val="28"/>
          <w:lang w:val="vi-VN"/>
        </w:rPr>
        <w:t xml:space="preserve">- </w:t>
      </w:r>
      <w:r w:rsidR="00037481" w:rsidRPr="00177D18">
        <w:rPr>
          <w:sz w:val="28"/>
          <w:szCs w:val="28"/>
        </w:rPr>
        <w:t>Phối hợp Cụm chuyên môn t</w:t>
      </w:r>
      <w:r w:rsidRPr="00177D18">
        <w:rPr>
          <w:sz w:val="28"/>
          <w:szCs w:val="28"/>
          <w:lang w:val="vi-VN"/>
        </w:rPr>
        <w:t xml:space="preserve">hực hiện </w:t>
      </w:r>
      <w:r w:rsidR="00F9035B" w:rsidRPr="00177D18">
        <w:rPr>
          <w:sz w:val="28"/>
          <w:szCs w:val="28"/>
        </w:rPr>
        <w:t>K</w:t>
      </w:r>
      <w:r w:rsidR="00D10B05" w:rsidRPr="00177D18">
        <w:rPr>
          <w:sz w:val="28"/>
          <w:szCs w:val="28"/>
        </w:rPr>
        <w:t>ế hoạch thí điểm</w:t>
      </w:r>
      <w:r w:rsidRPr="00177D18">
        <w:rPr>
          <w:sz w:val="28"/>
          <w:szCs w:val="28"/>
          <w:lang w:val="vi-VN"/>
        </w:rPr>
        <w:t xml:space="preserve"> lin</w:t>
      </w:r>
      <w:r w:rsidR="00167BFA" w:rsidRPr="00177D18">
        <w:rPr>
          <w:sz w:val="28"/>
          <w:szCs w:val="28"/>
          <w:lang w:val="vi-VN"/>
        </w:rPr>
        <w:t>h hoạt,</w:t>
      </w:r>
      <w:r w:rsidR="00D10B05" w:rsidRPr="00177D18">
        <w:rPr>
          <w:sz w:val="28"/>
          <w:szCs w:val="28"/>
        </w:rPr>
        <w:t xml:space="preserve"> hiệu quả, chất lượng, tiến độ, phù hợp với thực tiễn địa phương,</w:t>
      </w:r>
      <w:r w:rsidR="00167BFA" w:rsidRPr="00177D18">
        <w:rPr>
          <w:sz w:val="28"/>
          <w:szCs w:val="28"/>
          <w:lang w:val="vi-VN"/>
        </w:rPr>
        <w:t xml:space="preserve"> </w:t>
      </w:r>
      <w:r w:rsidR="00482451" w:rsidRPr="00177D18">
        <w:rPr>
          <w:sz w:val="28"/>
          <w:szCs w:val="28"/>
          <w:lang w:val="vi-VN"/>
        </w:rPr>
        <w:t>không máy móc rập khuôn; tăng cường các hoạt động cho trẻ trải nghiệm</w:t>
      </w:r>
      <w:r w:rsidR="00482451" w:rsidRPr="00177D18">
        <w:rPr>
          <w:sz w:val="28"/>
          <w:szCs w:val="28"/>
        </w:rPr>
        <w:t xml:space="preserve">, </w:t>
      </w:r>
      <w:r w:rsidR="00167BFA" w:rsidRPr="00177D18">
        <w:rPr>
          <w:sz w:val="28"/>
          <w:szCs w:val="28"/>
        </w:rPr>
        <w:t>vận dụng các phương pháp tiên tiến, ứng dụng công nghệ thông tin, chuyển đổi số</w:t>
      </w:r>
      <w:r w:rsidR="00482451" w:rsidRPr="00177D18">
        <w:rPr>
          <w:sz w:val="28"/>
          <w:szCs w:val="28"/>
        </w:rPr>
        <w:t>; đ</w:t>
      </w:r>
      <w:r w:rsidRPr="00177D18">
        <w:rPr>
          <w:sz w:val="28"/>
          <w:szCs w:val="28"/>
          <w:lang w:val="vi-VN"/>
        </w:rPr>
        <w:t xml:space="preserve">ánh giá trẻ theo hướng phát triển </w:t>
      </w:r>
      <w:r w:rsidR="009B01D8" w:rsidRPr="00177D18">
        <w:rPr>
          <w:sz w:val="28"/>
          <w:szCs w:val="28"/>
        </w:rPr>
        <w:t xml:space="preserve">phẩm chất, </w:t>
      </w:r>
      <w:r w:rsidR="00DD443D" w:rsidRPr="00177D18">
        <w:rPr>
          <w:sz w:val="28"/>
          <w:szCs w:val="28"/>
          <w:lang w:val="vi-VN"/>
        </w:rPr>
        <w:t>năng lực</w:t>
      </w:r>
      <w:r w:rsidR="00D10B05" w:rsidRPr="00177D18">
        <w:rPr>
          <w:sz w:val="28"/>
          <w:szCs w:val="28"/>
        </w:rPr>
        <w:t>; không gây áp lực lên đội ngũ giáo viên và trẻ;</w:t>
      </w:r>
      <w:r w:rsidR="00E22572" w:rsidRPr="00177D18">
        <w:rPr>
          <w:sz w:val="28"/>
          <w:szCs w:val="28"/>
        </w:rPr>
        <w:t xml:space="preserve"> chỉ đạo, hướng dẫn giáo viên đẩy mạnh ứng dụng công nghệ thông tin</w:t>
      </w:r>
      <w:r w:rsidR="000C1CFB" w:rsidRPr="00177D18">
        <w:rPr>
          <w:sz w:val="28"/>
          <w:szCs w:val="28"/>
        </w:rPr>
        <w:t>, chuyển đổi số</w:t>
      </w:r>
      <w:r w:rsidR="00322C05" w:rsidRPr="00177D18">
        <w:rPr>
          <w:sz w:val="28"/>
          <w:szCs w:val="28"/>
        </w:rPr>
        <w:t>,</w:t>
      </w:r>
      <w:r w:rsidR="00E22572" w:rsidRPr="00177D18">
        <w:rPr>
          <w:sz w:val="28"/>
          <w:szCs w:val="28"/>
        </w:rPr>
        <w:t xml:space="preserve"> tuyệt đối không gây quá tải hồ sơ, sổ sách cho giáo viên trong quá trình </w:t>
      </w:r>
      <w:r w:rsidR="00B55F66" w:rsidRPr="00177D18">
        <w:rPr>
          <w:sz w:val="28"/>
          <w:szCs w:val="28"/>
        </w:rPr>
        <w:t xml:space="preserve">thực hiện </w:t>
      </w:r>
      <w:r w:rsidR="00E22572" w:rsidRPr="00177D18">
        <w:rPr>
          <w:sz w:val="28"/>
          <w:szCs w:val="28"/>
        </w:rPr>
        <w:t>thí điểm;</w:t>
      </w:r>
    </w:p>
    <w:p w14:paraId="6751CEC0" w14:textId="1DD2EA08" w:rsidR="00D016E6" w:rsidRPr="00177D18" w:rsidRDefault="00D016E6" w:rsidP="00593D9E">
      <w:pPr>
        <w:widowControl w:val="0"/>
        <w:spacing w:line="360" w:lineRule="exact"/>
        <w:ind w:firstLine="720"/>
        <w:jc w:val="both"/>
        <w:rPr>
          <w:sz w:val="28"/>
          <w:szCs w:val="28"/>
        </w:rPr>
      </w:pPr>
      <w:r w:rsidRPr="00177D18">
        <w:rPr>
          <w:sz w:val="28"/>
          <w:szCs w:val="28"/>
        </w:rPr>
        <w:t xml:space="preserve">- </w:t>
      </w:r>
      <w:r w:rsidR="00ED4EF5" w:rsidRPr="00177D18">
        <w:rPr>
          <w:sz w:val="28"/>
          <w:szCs w:val="28"/>
        </w:rPr>
        <w:t>Thường xuyên t</w:t>
      </w:r>
      <w:r w:rsidRPr="00177D18">
        <w:rPr>
          <w:sz w:val="28"/>
          <w:szCs w:val="28"/>
        </w:rPr>
        <w:t>ổ chức họp, toạ đàm, hội thảo nhằm trao đổi chuyên môn, rút kinh nghiệm trong quá trình triển khai thí điểm;</w:t>
      </w:r>
      <w:r w:rsidR="00A12544" w:rsidRPr="00177D18">
        <w:rPr>
          <w:sz w:val="28"/>
          <w:szCs w:val="28"/>
        </w:rPr>
        <w:t xml:space="preserve"> </w:t>
      </w:r>
    </w:p>
    <w:p w14:paraId="103834F6" w14:textId="2EB5B5DF" w:rsidR="00D016E6" w:rsidRPr="00177D18" w:rsidRDefault="00D016E6" w:rsidP="00593D9E">
      <w:pPr>
        <w:widowControl w:val="0"/>
        <w:spacing w:line="360" w:lineRule="exact"/>
        <w:ind w:firstLine="720"/>
        <w:jc w:val="both"/>
        <w:rPr>
          <w:sz w:val="28"/>
          <w:szCs w:val="28"/>
        </w:rPr>
      </w:pPr>
      <w:r w:rsidRPr="00177D18">
        <w:rPr>
          <w:sz w:val="28"/>
          <w:szCs w:val="28"/>
        </w:rPr>
        <w:t>- Chủ động nghiên cứu Chương trình GDMN thí điểm (Quyết định số 388/QĐ-BGDĐT ngày 12 tháng 02 năm 2026)</w:t>
      </w:r>
      <w:r w:rsidR="00E5651C" w:rsidRPr="00177D18">
        <w:rPr>
          <w:sz w:val="28"/>
          <w:szCs w:val="28"/>
        </w:rPr>
        <w:t xml:space="preserve"> để tổ chức triển khai thực hiện theo đúng tinh thần chỉ đạo, triển khai của cấp trên</w:t>
      </w:r>
      <w:r w:rsidR="008D0025" w:rsidRPr="00177D18">
        <w:rPr>
          <w:sz w:val="28"/>
          <w:szCs w:val="28"/>
        </w:rPr>
        <w:t>;</w:t>
      </w:r>
    </w:p>
    <w:p w14:paraId="0C0EFBF7" w14:textId="6374264E" w:rsidR="000E68D0" w:rsidRPr="00177D18" w:rsidRDefault="000E68D0" w:rsidP="00593D9E">
      <w:pPr>
        <w:widowControl w:val="0"/>
        <w:spacing w:line="360" w:lineRule="exact"/>
        <w:ind w:firstLine="720"/>
        <w:jc w:val="both"/>
        <w:rPr>
          <w:sz w:val="28"/>
          <w:szCs w:val="28"/>
        </w:rPr>
      </w:pPr>
      <w:r w:rsidRPr="00177D18">
        <w:rPr>
          <w:sz w:val="28"/>
          <w:szCs w:val="28"/>
        </w:rPr>
        <w:t xml:space="preserve">- </w:t>
      </w:r>
      <w:bookmarkStart w:id="0" w:name="_Hlk230984044"/>
      <w:r w:rsidRPr="00177D18">
        <w:rPr>
          <w:sz w:val="28"/>
          <w:szCs w:val="28"/>
        </w:rPr>
        <w:t xml:space="preserve">Chú trọng truyền thông tới phụ huynh về mục tiêu, điểm mới của Chương trình GDMN </w:t>
      </w:r>
      <w:r w:rsidR="00177D18" w:rsidRPr="00177D18">
        <w:rPr>
          <w:sz w:val="28"/>
          <w:szCs w:val="28"/>
        </w:rPr>
        <w:t>thí điểm</w:t>
      </w:r>
      <w:r w:rsidRPr="00177D18">
        <w:rPr>
          <w:sz w:val="28"/>
          <w:szCs w:val="28"/>
        </w:rPr>
        <w:t xml:space="preserve"> nhằm tạo sự đồng thuận, tránh tâm lý lo lắng hoặc hiểu chưa đầy đủ của phụ huynh khi triển khai thí điểm</w:t>
      </w:r>
      <w:bookmarkEnd w:id="0"/>
      <w:r w:rsidRPr="00177D18">
        <w:rPr>
          <w:sz w:val="28"/>
          <w:szCs w:val="28"/>
        </w:rPr>
        <w:t>;</w:t>
      </w:r>
    </w:p>
    <w:p w14:paraId="64FF6F95" w14:textId="3C15CE6B" w:rsidR="008D0025" w:rsidRPr="00177D18" w:rsidRDefault="00FF054A" w:rsidP="00593D9E">
      <w:pPr>
        <w:widowControl w:val="0"/>
        <w:spacing w:line="360" w:lineRule="exact"/>
        <w:ind w:firstLine="720"/>
        <w:jc w:val="both"/>
        <w:rPr>
          <w:sz w:val="28"/>
          <w:szCs w:val="28"/>
          <w:shd w:val="clear" w:color="auto" w:fill="FFFFFF"/>
        </w:rPr>
      </w:pPr>
      <w:r w:rsidRPr="00177D18">
        <w:rPr>
          <w:sz w:val="28"/>
          <w:szCs w:val="28"/>
          <w:shd w:val="clear" w:color="auto" w:fill="FFFFFF"/>
        </w:rPr>
        <w:t xml:space="preserve">- </w:t>
      </w:r>
      <w:r w:rsidR="00ED4EF5" w:rsidRPr="00177D18">
        <w:rPr>
          <w:sz w:val="28"/>
          <w:szCs w:val="28"/>
          <w:shd w:val="clear" w:color="auto" w:fill="FFFFFF"/>
        </w:rPr>
        <w:t>Đánh giá kết quả thực hiện thí điểm; t</w:t>
      </w:r>
      <w:r w:rsidR="008D0025" w:rsidRPr="00177D18">
        <w:rPr>
          <w:sz w:val="28"/>
          <w:szCs w:val="28"/>
          <w:shd w:val="clear" w:color="auto" w:fill="FFFFFF"/>
        </w:rPr>
        <w:t>hực hiện chế độ báo cáo, cung cấp thông tin, số liệu phục vụ công tác theo dõi, đánh giá triển khai</w:t>
      </w:r>
      <w:r w:rsidR="00414340" w:rsidRPr="00177D18">
        <w:rPr>
          <w:sz w:val="28"/>
          <w:szCs w:val="28"/>
          <w:shd w:val="clear" w:color="auto" w:fill="FFFFFF"/>
        </w:rPr>
        <w:t>,</w:t>
      </w:r>
      <w:r w:rsidR="005B3B1A" w:rsidRPr="00177D18">
        <w:rPr>
          <w:sz w:val="28"/>
          <w:szCs w:val="28"/>
          <w:shd w:val="clear" w:color="auto" w:fill="FFFFFF"/>
        </w:rPr>
        <w:t xml:space="preserve"> kết quả</w:t>
      </w:r>
      <w:r w:rsidR="008D0025" w:rsidRPr="00177D18">
        <w:rPr>
          <w:sz w:val="28"/>
          <w:szCs w:val="28"/>
          <w:shd w:val="clear" w:color="auto" w:fill="FFFFFF"/>
        </w:rPr>
        <w:t xml:space="preserve"> </w:t>
      </w:r>
      <w:r w:rsidR="00414340" w:rsidRPr="00177D18">
        <w:rPr>
          <w:sz w:val="28"/>
          <w:szCs w:val="28"/>
          <w:shd w:val="clear" w:color="auto" w:fill="FFFFFF"/>
        </w:rPr>
        <w:t xml:space="preserve">thực hiện </w:t>
      </w:r>
      <w:r w:rsidR="008D0025" w:rsidRPr="00177D18">
        <w:rPr>
          <w:sz w:val="28"/>
          <w:szCs w:val="28"/>
          <w:shd w:val="clear" w:color="auto" w:fill="FFFFFF"/>
        </w:rPr>
        <w:t xml:space="preserve">thí điểm </w:t>
      </w:r>
      <w:r w:rsidR="005B3B1A" w:rsidRPr="00177D18">
        <w:rPr>
          <w:sz w:val="28"/>
          <w:szCs w:val="28"/>
          <w:shd w:val="clear" w:color="auto" w:fill="FFFFFF"/>
        </w:rPr>
        <w:t>về Sở GDĐT</w:t>
      </w:r>
      <w:r w:rsidR="008D0025" w:rsidRPr="00177D18">
        <w:rPr>
          <w:sz w:val="28"/>
          <w:szCs w:val="28"/>
          <w:shd w:val="clear" w:color="auto" w:fill="FFFFFF"/>
        </w:rPr>
        <w:t>.</w:t>
      </w:r>
    </w:p>
    <w:p w14:paraId="20F08B06" w14:textId="6E33DF82" w:rsidR="00ED3C90" w:rsidRPr="00EB694E" w:rsidRDefault="00CE63F6" w:rsidP="00593D9E">
      <w:pPr>
        <w:widowControl w:val="0"/>
        <w:spacing w:line="360" w:lineRule="exact"/>
        <w:ind w:firstLine="720"/>
        <w:jc w:val="both"/>
        <w:rPr>
          <w:sz w:val="28"/>
          <w:szCs w:val="28"/>
        </w:rPr>
      </w:pPr>
      <w:r w:rsidRPr="00177D18">
        <w:rPr>
          <w:sz w:val="28"/>
          <w:szCs w:val="28"/>
        </w:rPr>
        <w:t xml:space="preserve">Trên đây là Kế hoạch </w:t>
      </w:r>
      <w:r w:rsidR="003D6B7F" w:rsidRPr="00177D18">
        <w:rPr>
          <w:sz w:val="28"/>
          <w:szCs w:val="28"/>
        </w:rPr>
        <w:t xml:space="preserve">triển khai Chương trình </w:t>
      </w:r>
      <w:r w:rsidR="0030649B" w:rsidRPr="00177D18">
        <w:rPr>
          <w:sz w:val="28"/>
          <w:szCs w:val="28"/>
        </w:rPr>
        <w:t>GDMN</w:t>
      </w:r>
      <w:r w:rsidR="003D6B7F" w:rsidRPr="00177D18">
        <w:rPr>
          <w:sz w:val="28"/>
          <w:szCs w:val="28"/>
        </w:rPr>
        <w:t xml:space="preserve"> thí điểm từ năm học 2026-2027</w:t>
      </w:r>
      <w:r w:rsidR="00CA3D62">
        <w:rPr>
          <w:sz w:val="28"/>
          <w:szCs w:val="28"/>
        </w:rPr>
        <w:t xml:space="preserve"> trên địa bàn xã Cẩm Duệ</w:t>
      </w:r>
      <w:r w:rsidR="00C10C0F" w:rsidRPr="00177D18">
        <w:rPr>
          <w:sz w:val="28"/>
          <w:szCs w:val="28"/>
        </w:rPr>
        <w:t xml:space="preserve">, </w:t>
      </w:r>
      <w:r w:rsidR="00BB607B">
        <w:rPr>
          <w:sz w:val="28"/>
          <w:szCs w:val="28"/>
        </w:rPr>
        <w:t>yêu cầu</w:t>
      </w:r>
      <w:r w:rsidRPr="00177D18">
        <w:rPr>
          <w:position w:val="-1"/>
          <w:sz w:val="28"/>
          <w:szCs w:val="28"/>
          <w:lang w:val="vi-VN"/>
        </w:rPr>
        <w:t xml:space="preserve"> </w:t>
      </w:r>
      <w:r w:rsidR="00EB694E">
        <w:rPr>
          <w:position w:val="-1"/>
          <w:sz w:val="28"/>
          <w:szCs w:val="28"/>
        </w:rPr>
        <w:t xml:space="preserve">Phòng Văn hóa </w:t>
      </w:r>
      <w:r w:rsidR="00BB607B">
        <w:rPr>
          <w:position w:val="-1"/>
          <w:sz w:val="28"/>
          <w:szCs w:val="28"/>
        </w:rPr>
        <w:t>-</w:t>
      </w:r>
      <w:r w:rsidR="00EB694E">
        <w:rPr>
          <w:position w:val="-1"/>
          <w:sz w:val="28"/>
          <w:szCs w:val="28"/>
        </w:rPr>
        <w:t xml:space="preserve"> </w:t>
      </w:r>
      <w:r w:rsidR="00BB607B">
        <w:rPr>
          <w:position w:val="-1"/>
          <w:sz w:val="28"/>
          <w:szCs w:val="28"/>
        </w:rPr>
        <w:t>X</w:t>
      </w:r>
      <w:r w:rsidR="00EB694E">
        <w:rPr>
          <w:position w:val="-1"/>
          <w:sz w:val="28"/>
          <w:szCs w:val="28"/>
        </w:rPr>
        <w:t>ã hội, Kinh tế, các Phòng, ban</w:t>
      </w:r>
      <w:r w:rsidR="0098506F" w:rsidRPr="00177D18">
        <w:rPr>
          <w:position w:val="-1"/>
          <w:sz w:val="28"/>
          <w:szCs w:val="28"/>
        </w:rPr>
        <w:t xml:space="preserve">, đơn vị có liên quan, </w:t>
      </w:r>
      <w:r w:rsidR="002B0BF6" w:rsidRPr="00177D18">
        <w:rPr>
          <w:position w:val="-1"/>
          <w:sz w:val="28"/>
          <w:szCs w:val="28"/>
        </w:rPr>
        <w:t>trường mầm non</w:t>
      </w:r>
      <w:r w:rsidRPr="00177D18">
        <w:rPr>
          <w:position w:val="-1"/>
          <w:sz w:val="28"/>
          <w:szCs w:val="28"/>
          <w:lang w:val="vi-VN"/>
        </w:rPr>
        <w:t xml:space="preserve"> </w:t>
      </w:r>
      <w:r w:rsidR="00EB694E">
        <w:rPr>
          <w:position w:val="-1"/>
          <w:sz w:val="28"/>
          <w:szCs w:val="28"/>
        </w:rPr>
        <w:t xml:space="preserve">Cẩm Thạch (đơn vị </w:t>
      </w:r>
      <w:r w:rsidR="009630EB" w:rsidRPr="00177D18">
        <w:rPr>
          <w:position w:val="-1"/>
          <w:sz w:val="28"/>
          <w:szCs w:val="28"/>
        </w:rPr>
        <w:t>tham gia thí điểm</w:t>
      </w:r>
      <w:r w:rsidR="00EB694E">
        <w:rPr>
          <w:position w:val="-1"/>
          <w:sz w:val="28"/>
          <w:szCs w:val="28"/>
        </w:rPr>
        <w:t>)</w:t>
      </w:r>
      <w:r w:rsidR="009630EB" w:rsidRPr="00177D18">
        <w:rPr>
          <w:position w:val="-1"/>
          <w:sz w:val="28"/>
          <w:szCs w:val="28"/>
        </w:rPr>
        <w:t xml:space="preserve"> </w:t>
      </w:r>
      <w:r w:rsidR="00BB607B">
        <w:rPr>
          <w:position w:val="-1"/>
          <w:sz w:val="28"/>
          <w:szCs w:val="28"/>
        </w:rPr>
        <w:t>quan tâm t</w:t>
      </w:r>
      <w:r w:rsidRPr="00177D18">
        <w:rPr>
          <w:position w:val="-1"/>
          <w:sz w:val="28"/>
          <w:szCs w:val="28"/>
          <w:lang w:val="vi-VN"/>
        </w:rPr>
        <w:t>riển khai thực hiện.</w:t>
      </w:r>
      <w:r w:rsidR="00ED3C90" w:rsidRPr="00177D18">
        <w:rPr>
          <w:bCs/>
          <w:sz w:val="28"/>
          <w:szCs w:val="28"/>
        </w:rPr>
        <w:t xml:space="preserve"> </w:t>
      </w:r>
      <w:r w:rsidR="00ED3C90" w:rsidRPr="00177D18">
        <w:rPr>
          <w:sz w:val="28"/>
          <w:szCs w:val="28"/>
        </w:rPr>
        <w:t xml:space="preserve">Trong quá trình thực hiện, nếu có khó khăn, vướng mắc, phản ánh về </w:t>
      </w:r>
      <w:r w:rsidR="00EB694E">
        <w:rPr>
          <w:sz w:val="28"/>
          <w:szCs w:val="28"/>
        </w:rPr>
        <w:t xml:space="preserve">Phòng Văn hóa </w:t>
      </w:r>
      <w:r w:rsidR="00BB607B">
        <w:rPr>
          <w:sz w:val="28"/>
          <w:szCs w:val="28"/>
        </w:rPr>
        <w:t>-</w:t>
      </w:r>
      <w:r w:rsidR="00EB694E">
        <w:rPr>
          <w:sz w:val="28"/>
          <w:szCs w:val="28"/>
        </w:rPr>
        <w:t xml:space="preserve"> Xã hội</w:t>
      </w:r>
      <w:r w:rsidR="00ED3C90" w:rsidRPr="00177D18">
        <w:rPr>
          <w:sz w:val="28"/>
          <w:szCs w:val="28"/>
        </w:rPr>
        <w:t xml:space="preserve"> (qua </w:t>
      </w:r>
      <w:r w:rsidR="00EB694E">
        <w:rPr>
          <w:sz w:val="28"/>
          <w:szCs w:val="28"/>
        </w:rPr>
        <w:t xml:space="preserve">đồng chí </w:t>
      </w:r>
      <w:r w:rsidR="00BB607B">
        <w:rPr>
          <w:sz w:val="28"/>
          <w:szCs w:val="28"/>
        </w:rPr>
        <w:t xml:space="preserve">Trương Thị </w:t>
      </w:r>
      <w:r w:rsidR="00EB694E">
        <w:rPr>
          <w:sz w:val="28"/>
          <w:szCs w:val="28"/>
        </w:rPr>
        <w:t>Phương</w:t>
      </w:r>
      <w:r w:rsidR="003C3E35">
        <w:rPr>
          <w:sz w:val="28"/>
          <w:szCs w:val="28"/>
        </w:rPr>
        <w:t>, Phó Trưởng phòng VH-XH</w:t>
      </w:r>
      <w:r w:rsidR="00ED3C90" w:rsidRPr="00177D18">
        <w:rPr>
          <w:sz w:val="28"/>
          <w:szCs w:val="28"/>
        </w:rPr>
        <w:t xml:space="preserve">) </w:t>
      </w:r>
      <w:r w:rsidR="005C35DE" w:rsidRPr="00177D18">
        <w:rPr>
          <w:sz w:val="28"/>
          <w:szCs w:val="28"/>
        </w:rPr>
        <w:t xml:space="preserve">để </w:t>
      </w:r>
      <w:r w:rsidR="00EB694E">
        <w:rPr>
          <w:sz w:val="28"/>
          <w:szCs w:val="28"/>
        </w:rPr>
        <w:t xml:space="preserve">được </w:t>
      </w:r>
      <w:r w:rsidR="00BB607B">
        <w:rPr>
          <w:sz w:val="28"/>
          <w:szCs w:val="28"/>
        </w:rPr>
        <w:t xml:space="preserve">phối hợp </w:t>
      </w:r>
      <w:r w:rsidR="00AA0759" w:rsidRPr="00177D18">
        <w:rPr>
          <w:sz w:val="28"/>
          <w:szCs w:val="28"/>
        </w:rPr>
        <w:t>xử lý</w:t>
      </w:r>
      <w:r w:rsidR="00BB607B">
        <w:rPr>
          <w:sz w:val="28"/>
          <w:szCs w:val="28"/>
        </w:rPr>
        <w:t xml:space="preserve"> hoặc kiến nghị cấp có thẩm quyền hướng dẫn</w:t>
      </w:r>
      <w:r w:rsidR="005C35DE" w:rsidRPr="00177D18">
        <w:rPr>
          <w:sz w:val="28"/>
          <w:szCs w:val="28"/>
        </w:rPr>
        <w:t xml:space="preserve">./.           </w:t>
      </w:r>
    </w:p>
    <w:tbl>
      <w:tblPr>
        <w:tblW w:w="19177" w:type="dxa"/>
        <w:tblLook w:val="04A0" w:firstRow="1" w:lastRow="0" w:firstColumn="1" w:lastColumn="0" w:noHBand="0" w:noVBand="1"/>
      </w:tblPr>
      <w:tblGrid>
        <w:gridCol w:w="4678"/>
        <w:gridCol w:w="5211"/>
        <w:gridCol w:w="5211"/>
        <w:gridCol w:w="4077"/>
      </w:tblGrid>
      <w:tr w:rsidR="00EB694E" w:rsidRPr="00177D18" w14:paraId="39EC1DBE" w14:textId="77777777" w:rsidTr="00B375F3">
        <w:tc>
          <w:tcPr>
            <w:tcW w:w="4678" w:type="dxa"/>
          </w:tcPr>
          <w:p w14:paraId="47B4E2AD" w14:textId="77777777" w:rsidR="00EB694E" w:rsidRDefault="00EB694E" w:rsidP="00CA3F59">
            <w:pPr>
              <w:jc w:val="both"/>
              <w:rPr>
                <w:b/>
                <w:i/>
                <w:lang w:val="pt-BR"/>
              </w:rPr>
            </w:pPr>
            <w:r>
              <w:rPr>
                <w:b/>
                <w:i/>
                <w:lang w:val="pt-BR"/>
              </w:rPr>
              <w:t>Nơi nhận:</w:t>
            </w:r>
          </w:p>
          <w:p w14:paraId="0168DDC5" w14:textId="723EA301" w:rsidR="00EB694E" w:rsidRDefault="00EB694E" w:rsidP="00CA3F59">
            <w:pPr>
              <w:jc w:val="both"/>
              <w:rPr>
                <w:sz w:val="22"/>
                <w:lang w:val="pt-BR"/>
              </w:rPr>
            </w:pPr>
            <w:r>
              <w:rPr>
                <w:sz w:val="22"/>
                <w:lang w:val="pt-BR"/>
              </w:rPr>
              <w:t>- Sở GDĐT</w:t>
            </w:r>
            <w:r w:rsidR="00CA3F59">
              <w:rPr>
                <w:sz w:val="22"/>
                <w:lang w:val="pt-BR"/>
              </w:rPr>
              <w:t xml:space="preserve"> (để b/cáo);</w:t>
            </w:r>
          </w:p>
          <w:p w14:paraId="42ABCB9E" w14:textId="5917F8D5" w:rsidR="00EB694E" w:rsidRDefault="00EB694E" w:rsidP="00CA3F59">
            <w:pPr>
              <w:jc w:val="both"/>
              <w:rPr>
                <w:sz w:val="22"/>
                <w:lang w:val="pt-BR"/>
              </w:rPr>
            </w:pPr>
            <w:r>
              <w:rPr>
                <w:sz w:val="22"/>
                <w:lang w:val="pt-BR"/>
              </w:rPr>
              <w:t>- TT. Đảng ủy- HĐND xã;</w:t>
            </w:r>
          </w:p>
          <w:p w14:paraId="2F1076A8" w14:textId="77777777" w:rsidR="00EB694E" w:rsidRDefault="00EB694E" w:rsidP="00CA3F59">
            <w:pPr>
              <w:jc w:val="both"/>
              <w:rPr>
                <w:sz w:val="22"/>
                <w:lang w:val="pt-BR"/>
              </w:rPr>
            </w:pPr>
            <w:r>
              <w:rPr>
                <w:sz w:val="22"/>
                <w:lang w:val="pt-BR"/>
              </w:rPr>
              <w:t>- Chủ tịch, PCT. UBND xã;</w:t>
            </w:r>
          </w:p>
          <w:p w14:paraId="74F1323A" w14:textId="63A8516B" w:rsidR="00EB694E" w:rsidRDefault="00EB694E" w:rsidP="00CA3F59">
            <w:pPr>
              <w:jc w:val="both"/>
              <w:rPr>
                <w:sz w:val="22"/>
                <w:lang w:val="pt-BR"/>
              </w:rPr>
            </w:pPr>
            <w:r>
              <w:rPr>
                <w:sz w:val="22"/>
                <w:lang w:val="pt-BR"/>
              </w:rPr>
              <w:t>- Các Phòng chuyên môn;</w:t>
            </w:r>
          </w:p>
          <w:p w14:paraId="4ED68FA0" w14:textId="3C46C3E1" w:rsidR="00EB694E" w:rsidRDefault="00EB694E" w:rsidP="00CA3F59">
            <w:pPr>
              <w:jc w:val="both"/>
              <w:rPr>
                <w:sz w:val="22"/>
                <w:lang w:val="pt-BR"/>
              </w:rPr>
            </w:pPr>
            <w:r>
              <w:rPr>
                <w:sz w:val="22"/>
                <w:lang w:val="pt-BR"/>
              </w:rPr>
              <w:t>- Trường MN Cẩm Thạch;</w:t>
            </w:r>
          </w:p>
          <w:p w14:paraId="3FBAA480" w14:textId="75AB64AD" w:rsidR="00EB694E" w:rsidRPr="00177D18" w:rsidRDefault="00EB694E" w:rsidP="00CA3F59">
            <w:pPr>
              <w:jc w:val="both"/>
              <w:rPr>
                <w:rFonts w:eastAsia="Calibri"/>
                <w:sz w:val="28"/>
                <w:szCs w:val="28"/>
              </w:rPr>
            </w:pPr>
            <w:r>
              <w:rPr>
                <w:sz w:val="22"/>
                <w:lang w:val="pt-BR"/>
              </w:rPr>
              <w:t xml:space="preserve">- Lưu: VT, VHXH.    </w:t>
            </w:r>
          </w:p>
        </w:tc>
        <w:tc>
          <w:tcPr>
            <w:tcW w:w="5211" w:type="dxa"/>
          </w:tcPr>
          <w:p w14:paraId="3D32F2A2" w14:textId="77777777" w:rsidR="00EB694E" w:rsidRDefault="00EB694E" w:rsidP="00B375F3">
            <w:pPr>
              <w:ind w:right="142"/>
              <w:jc w:val="center"/>
              <w:rPr>
                <w:b/>
                <w:sz w:val="26"/>
                <w:szCs w:val="26"/>
                <w:lang w:val="pt-BR"/>
              </w:rPr>
            </w:pPr>
            <w:r>
              <w:rPr>
                <w:b/>
                <w:sz w:val="26"/>
                <w:szCs w:val="26"/>
                <w:lang w:val="pt-BR"/>
              </w:rPr>
              <w:t>TM. ỦY BAN NHÂN DÂN</w:t>
            </w:r>
          </w:p>
          <w:p w14:paraId="6692FB24" w14:textId="77777777" w:rsidR="00EB694E" w:rsidRDefault="00EB694E" w:rsidP="00B375F3">
            <w:pPr>
              <w:ind w:right="142"/>
              <w:jc w:val="center"/>
              <w:rPr>
                <w:b/>
                <w:sz w:val="26"/>
                <w:szCs w:val="26"/>
                <w:lang w:val="pt-BR"/>
              </w:rPr>
            </w:pPr>
            <w:r>
              <w:rPr>
                <w:b/>
                <w:sz w:val="26"/>
                <w:szCs w:val="26"/>
                <w:lang w:val="pt-BR"/>
              </w:rPr>
              <w:t>KT. CHỦ TỊCH</w:t>
            </w:r>
          </w:p>
          <w:p w14:paraId="2FB984C6" w14:textId="77777777" w:rsidR="00EB694E" w:rsidRDefault="00EB694E" w:rsidP="00B375F3">
            <w:pPr>
              <w:ind w:right="141"/>
              <w:jc w:val="center"/>
              <w:rPr>
                <w:b/>
                <w:sz w:val="26"/>
                <w:szCs w:val="26"/>
                <w:lang w:val="pt-BR"/>
              </w:rPr>
            </w:pPr>
            <w:r>
              <w:rPr>
                <w:b/>
                <w:sz w:val="26"/>
                <w:szCs w:val="26"/>
                <w:lang w:val="pt-BR"/>
              </w:rPr>
              <w:t>PHÓ CHỦ TỊCH</w:t>
            </w:r>
          </w:p>
          <w:p w14:paraId="7B275A98" w14:textId="77777777" w:rsidR="00EB694E" w:rsidRDefault="00EB694E" w:rsidP="00CA3D62">
            <w:pPr>
              <w:spacing w:line="360" w:lineRule="exact"/>
              <w:ind w:right="141"/>
              <w:jc w:val="center"/>
              <w:rPr>
                <w:sz w:val="26"/>
                <w:szCs w:val="26"/>
                <w:lang w:val="pt-BR"/>
              </w:rPr>
            </w:pPr>
          </w:p>
          <w:p w14:paraId="2FCB820A" w14:textId="77777777" w:rsidR="00EB694E" w:rsidRDefault="00EB694E" w:rsidP="00CA3D62">
            <w:pPr>
              <w:spacing w:line="360" w:lineRule="exact"/>
              <w:ind w:right="141"/>
              <w:jc w:val="center"/>
              <w:rPr>
                <w:sz w:val="26"/>
                <w:szCs w:val="26"/>
                <w:lang w:val="pt-BR"/>
              </w:rPr>
            </w:pPr>
          </w:p>
          <w:p w14:paraId="2D48872F" w14:textId="77777777" w:rsidR="00EB694E" w:rsidRDefault="00EB694E" w:rsidP="00CA3D62">
            <w:pPr>
              <w:spacing w:line="360" w:lineRule="exact"/>
              <w:ind w:right="141"/>
              <w:jc w:val="center"/>
              <w:rPr>
                <w:sz w:val="26"/>
                <w:szCs w:val="26"/>
                <w:lang w:val="pt-BR"/>
              </w:rPr>
            </w:pPr>
          </w:p>
          <w:p w14:paraId="5276EFD6" w14:textId="77777777" w:rsidR="00EB694E" w:rsidRDefault="00EB694E" w:rsidP="00CA3D62">
            <w:pPr>
              <w:spacing w:line="360" w:lineRule="exact"/>
              <w:ind w:right="141"/>
              <w:jc w:val="center"/>
              <w:rPr>
                <w:sz w:val="26"/>
                <w:szCs w:val="26"/>
                <w:lang w:val="pt-BR"/>
              </w:rPr>
            </w:pPr>
          </w:p>
          <w:p w14:paraId="37DBD5CF" w14:textId="77777777" w:rsidR="00EB694E" w:rsidRDefault="00EB694E" w:rsidP="00CA3D62">
            <w:pPr>
              <w:spacing w:line="360" w:lineRule="exact"/>
              <w:ind w:right="141"/>
              <w:jc w:val="center"/>
              <w:rPr>
                <w:sz w:val="26"/>
                <w:szCs w:val="26"/>
                <w:lang w:val="pt-BR"/>
              </w:rPr>
            </w:pPr>
          </w:p>
          <w:p w14:paraId="76459DD6" w14:textId="67D4BCC5" w:rsidR="00EB694E" w:rsidRPr="00EB694E" w:rsidRDefault="00EB694E" w:rsidP="00CA3D62">
            <w:pPr>
              <w:spacing w:line="360" w:lineRule="exact"/>
              <w:jc w:val="center"/>
              <w:rPr>
                <w:rFonts w:eastAsia="Calibri"/>
                <w:sz w:val="28"/>
                <w:szCs w:val="28"/>
              </w:rPr>
            </w:pPr>
            <w:r w:rsidRPr="00EB694E">
              <w:rPr>
                <w:b/>
                <w:bCs/>
                <w:sz w:val="28"/>
                <w:szCs w:val="28"/>
                <w:lang w:val="pt-BR"/>
              </w:rPr>
              <w:t>Lê Quang Thuyết</w:t>
            </w:r>
          </w:p>
        </w:tc>
        <w:tc>
          <w:tcPr>
            <w:tcW w:w="5211" w:type="dxa"/>
          </w:tcPr>
          <w:p w14:paraId="6B33219A" w14:textId="43F24129" w:rsidR="00EB694E" w:rsidRPr="00177D18" w:rsidRDefault="00EB694E" w:rsidP="00593D9E">
            <w:pPr>
              <w:spacing w:line="360" w:lineRule="exact"/>
              <w:jc w:val="both"/>
              <w:rPr>
                <w:rFonts w:eastAsia="Calibri"/>
                <w:sz w:val="28"/>
                <w:szCs w:val="28"/>
              </w:rPr>
            </w:pPr>
          </w:p>
        </w:tc>
        <w:tc>
          <w:tcPr>
            <w:tcW w:w="4077" w:type="dxa"/>
          </w:tcPr>
          <w:p w14:paraId="1A0E8409" w14:textId="174740CF" w:rsidR="00EB694E" w:rsidRPr="00177D18" w:rsidRDefault="00EB694E" w:rsidP="00593D9E">
            <w:pPr>
              <w:spacing w:line="360" w:lineRule="exact"/>
              <w:jc w:val="center"/>
              <w:rPr>
                <w:rFonts w:eastAsia="Calibri"/>
                <w:sz w:val="28"/>
                <w:szCs w:val="28"/>
              </w:rPr>
            </w:pPr>
          </w:p>
        </w:tc>
      </w:tr>
    </w:tbl>
    <w:p w14:paraId="115D77A6" w14:textId="77777777" w:rsidR="00696604" w:rsidRPr="00177D18" w:rsidRDefault="00696604" w:rsidP="00593D9E">
      <w:pPr>
        <w:spacing w:line="360" w:lineRule="exact"/>
        <w:rPr>
          <w:b/>
          <w:sz w:val="28"/>
          <w:szCs w:val="28"/>
        </w:rPr>
        <w:sectPr w:rsidR="00696604" w:rsidRPr="00177D18" w:rsidSect="001961FD">
          <w:headerReference w:type="default" r:id="rId8"/>
          <w:pgSz w:w="11907" w:h="16840" w:code="9"/>
          <w:pgMar w:top="1134" w:right="851" w:bottom="1134" w:left="1701" w:header="624" w:footer="624" w:gutter="0"/>
          <w:cols w:space="720"/>
          <w:titlePg/>
          <w:docGrid w:linePitch="360"/>
        </w:sectPr>
      </w:pPr>
    </w:p>
    <w:p w14:paraId="2184AF6A" w14:textId="2B4F7913" w:rsidR="00696604" w:rsidRPr="00177D18" w:rsidRDefault="00696604" w:rsidP="00593D9E">
      <w:pPr>
        <w:spacing w:line="360" w:lineRule="exact"/>
        <w:rPr>
          <w:b/>
          <w:sz w:val="28"/>
          <w:szCs w:val="28"/>
        </w:rPr>
      </w:pPr>
    </w:p>
    <w:p w14:paraId="7643789F" w14:textId="7BCE2C82" w:rsidR="00696604" w:rsidRPr="00177D18" w:rsidRDefault="00696604" w:rsidP="00593D9E">
      <w:pPr>
        <w:spacing w:line="360" w:lineRule="exact"/>
        <w:jc w:val="center"/>
        <w:rPr>
          <w:b/>
          <w:sz w:val="28"/>
          <w:szCs w:val="28"/>
        </w:rPr>
      </w:pPr>
      <w:r w:rsidRPr="00177D18">
        <w:rPr>
          <w:b/>
          <w:sz w:val="28"/>
          <w:szCs w:val="28"/>
        </w:rPr>
        <w:t>PHỤ LỤC KẾ HOẠCH</w:t>
      </w:r>
    </w:p>
    <w:p w14:paraId="407DD746" w14:textId="3FBD5707" w:rsidR="00BA37F4" w:rsidRPr="00177D18" w:rsidRDefault="00B54087" w:rsidP="00593D9E">
      <w:pPr>
        <w:spacing w:line="360" w:lineRule="exact"/>
        <w:jc w:val="center"/>
        <w:rPr>
          <w:b/>
          <w:sz w:val="28"/>
          <w:szCs w:val="28"/>
        </w:rPr>
      </w:pPr>
      <w:r w:rsidRPr="00177D18">
        <w:rPr>
          <w:b/>
          <w:sz w:val="28"/>
          <w:szCs w:val="28"/>
        </w:rPr>
        <w:t>TRIỂN KHAI CHƯƠNG TRÌNH GIÁO DỤC MẦM NON THÍ ĐIỂM TỪ NĂM HỌC 2026-2027</w:t>
      </w:r>
    </w:p>
    <w:p w14:paraId="16B659A1" w14:textId="0BC70C54" w:rsidR="006B7B6F" w:rsidRPr="00177D18" w:rsidRDefault="00BA37F4" w:rsidP="00593D9E">
      <w:pPr>
        <w:spacing w:line="360" w:lineRule="exact"/>
        <w:jc w:val="center"/>
        <w:rPr>
          <w:i/>
          <w:sz w:val="28"/>
          <w:szCs w:val="28"/>
        </w:rPr>
      </w:pPr>
      <w:r w:rsidRPr="00177D18">
        <w:rPr>
          <w:i/>
          <w:sz w:val="28"/>
          <w:szCs w:val="28"/>
        </w:rPr>
        <w:t xml:space="preserve"> </w:t>
      </w:r>
      <w:r w:rsidR="006B7B6F" w:rsidRPr="00177D18">
        <w:rPr>
          <w:i/>
          <w:sz w:val="28"/>
          <w:szCs w:val="28"/>
        </w:rPr>
        <w:t>(Kèm theo Kế hoạch số:         /KH-</w:t>
      </w:r>
      <w:r w:rsidR="003E1CD8">
        <w:rPr>
          <w:i/>
          <w:sz w:val="28"/>
          <w:szCs w:val="28"/>
        </w:rPr>
        <w:t>UBND</w:t>
      </w:r>
      <w:r w:rsidR="006B7B6F" w:rsidRPr="00177D18">
        <w:rPr>
          <w:i/>
          <w:sz w:val="28"/>
          <w:szCs w:val="28"/>
        </w:rPr>
        <w:t xml:space="preserve"> ngày  </w:t>
      </w:r>
      <w:r w:rsidR="000F6D66" w:rsidRPr="00177D18">
        <w:rPr>
          <w:i/>
          <w:sz w:val="28"/>
          <w:szCs w:val="28"/>
        </w:rPr>
        <w:t xml:space="preserve">      tháng </w:t>
      </w:r>
      <w:r w:rsidR="00951A87" w:rsidRPr="00177D18">
        <w:rPr>
          <w:i/>
          <w:sz w:val="28"/>
          <w:szCs w:val="28"/>
        </w:rPr>
        <w:t xml:space="preserve">      </w:t>
      </w:r>
      <w:r w:rsidR="000F6D66" w:rsidRPr="00177D18">
        <w:rPr>
          <w:i/>
          <w:sz w:val="28"/>
          <w:szCs w:val="28"/>
        </w:rPr>
        <w:t xml:space="preserve"> năm 2026 </w:t>
      </w:r>
      <w:r w:rsidR="006B7B6F" w:rsidRPr="00177D18">
        <w:rPr>
          <w:i/>
          <w:sz w:val="28"/>
          <w:szCs w:val="28"/>
        </w:rPr>
        <w:t xml:space="preserve">của </w:t>
      </w:r>
      <w:r w:rsidR="003E1CD8">
        <w:rPr>
          <w:i/>
          <w:sz w:val="28"/>
          <w:szCs w:val="28"/>
        </w:rPr>
        <w:t>UBND xã</w:t>
      </w:r>
      <w:r w:rsidR="006B7B6F" w:rsidRPr="00177D18">
        <w:rPr>
          <w:i/>
          <w:sz w:val="28"/>
          <w:szCs w:val="28"/>
        </w:rPr>
        <w:t>)</w:t>
      </w:r>
    </w:p>
    <w:p w14:paraId="058F4891" w14:textId="77777777" w:rsidR="00EF1E7E" w:rsidRPr="00177D18" w:rsidRDefault="00EF1E7E" w:rsidP="00593D9E">
      <w:pPr>
        <w:spacing w:line="360" w:lineRule="exact"/>
        <w:jc w:val="center"/>
        <w:rPr>
          <w:i/>
          <w:sz w:val="28"/>
          <w:szCs w:val="28"/>
        </w:rPr>
      </w:pPr>
    </w:p>
    <w:tbl>
      <w:tblPr>
        <w:tblStyle w:val="TableGrid"/>
        <w:tblW w:w="15735" w:type="dxa"/>
        <w:tblInd w:w="-572" w:type="dxa"/>
        <w:tblLook w:val="04A0" w:firstRow="1" w:lastRow="0" w:firstColumn="1" w:lastColumn="0" w:noHBand="0" w:noVBand="1"/>
      </w:tblPr>
      <w:tblGrid>
        <w:gridCol w:w="746"/>
        <w:gridCol w:w="3365"/>
        <w:gridCol w:w="2268"/>
        <w:gridCol w:w="5109"/>
        <w:gridCol w:w="1553"/>
        <w:gridCol w:w="2694"/>
      </w:tblGrid>
      <w:tr w:rsidR="00EF1E7E" w:rsidRPr="00177D18" w14:paraId="2463D294" w14:textId="77777777" w:rsidTr="00C05FC0">
        <w:trPr>
          <w:tblHeader/>
        </w:trPr>
        <w:tc>
          <w:tcPr>
            <w:tcW w:w="746" w:type="dxa"/>
            <w:vAlign w:val="center"/>
          </w:tcPr>
          <w:p w14:paraId="36BA6FE4" w14:textId="4AE4D021" w:rsidR="00EF1E7E" w:rsidRPr="00177D18" w:rsidRDefault="00EF1E7E" w:rsidP="00593D9E">
            <w:pPr>
              <w:spacing w:line="360" w:lineRule="exact"/>
              <w:jc w:val="center"/>
              <w:rPr>
                <w:b/>
                <w:sz w:val="28"/>
                <w:szCs w:val="28"/>
              </w:rPr>
            </w:pPr>
            <w:r w:rsidRPr="00177D18">
              <w:rPr>
                <w:b/>
                <w:sz w:val="28"/>
                <w:szCs w:val="28"/>
              </w:rPr>
              <w:t>STT</w:t>
            </w:r>
          </w:p>
        </w:tc>
        <w:tc>
          <w:tcPr>
            <w:tcW w:w="3365" w:type="dxa"/>
            <w:vAlign w:val="center"/>
          </w:tcPr>
          <w:p w14:paraId="29635040" w14:textId="00ABFDCE" w:rsidR="00EF1E7E" w:rsidRPr="00177D18" w:rsidRDefault="00EF1E7E" w:rsidP="00593D9E">
            <w:pPr>
              <w:spacing w:line="360" w:lineRule="exact"/>
              <w:jc w:val="center"/>
              <w:rPr>
                <w:b/>
                <w:sz w:val="28"/>
                <w:szCs w:val="28"/>
              </w:rPr>
            </w:pPr>
            <w:r w:rsidRPr="00177D18">
              <w:rPr>
                <w:b/>
                <w:sz w:val="28"/>
                <w:szCs w:val="28"/>
              </w:rPr>
              <w:t>Nhiệm vụ</w:t>
            </w:r>
          </w:p>
        </w:tc>
        <w:tc>
          <w:tcPr>
            <w:tcW w:w="2268" w:type="dxa"/>
            <w:vAlign w:val="center"/>
          </w:tcPr>
          <w:p w14:paraId="620A7998" w14:textId="322CC31D" w:rsidR="00EF1E7E" w:rsidRPr="00177D18" w:rsidRDefault="00EF1E7E" w:rsidP="00593D9E">
            <w:pPr>
              <w:spacing w:line="360" w:lineRule="exact"/>
              <w:jc w:val="center"/>
              <w:rPr>
                <w:b/>
                <w:sz w:val="28"/>
                <w:szCs w:val="28"/>
              </w:rPr>
            </w:pPr>
            <w:r w:rsidRPr="00177D18">
              <w:rPr>
                <w:b/>
                <w:sz w:val="28"/>
                <w:szCs w:val="28"/>
              </w:rPr>
              <w:t>Đơn vị chủ trì</w:t>
            </w:r>
          </w:p>
        </w:tc>
        <w:tc>
          <w:tcPr>
            <w:tcW w:w="5109" w:type="dxa"/>
            <w:vAlign w:val="center"/>
          </w:tcPr>
          <w:p w14:paraId="46E7ADF6" w14:textId="184C52A5" w:rsidR="00EF1E7E" w:rsidRPr="00177D18" w:rsidRDefault="00EF1E7E" w:rsidP="00593D9E">
            <w:pPr>
              <w:spacing w:line="360" w:lineRule="exact"/>
              <w:jc w:val="center"/>
              <w:rPr>
                <w:b/>
                <w:sz w:val="28"/>
                <w:szCs w:val="28"/>
              </w:rPr>
            </w:pPr>
            <w:r w:rsidRPr="00177D18">
              <w:rPr>
                <w:b/>
                <w:sz w:val="28"/>
                <w:szCs w:val="28"/>
              </w:rPr>
              <w:t>Đơn vị phối hợp</w:t>
            </w:r>
          </w:p>
        </w:tc>
        <w:tc>
          <w:tcPr>
            <w:tcW w:w="1553" w:type="dxa"/>
            <w:vAlign w:val="center"/>
          </w:tcPr>
          <w:p w14:paraId="410985DE" w14:textId="70A3C809" w:rsidR="00EF1E7E" w:rsidRPr="00177D18" w:rsidRDefault="00EF1E7E" w:rsidP="00593D9E">
            <w:pPr>
              <w:spacing w:line="360" w:lineRule="exact"/>
              <w:jc w:val="center"/>
              <w:rPr>
                <w:b/>
                <w:sz w:val="28"/>
                <w:szCs w:val="28"/>
              </w:rPr>
            </w:pPr>
            <w:r w:rsidRPr="00177D18">
              <w:rPr>
                <w:b/>
                <w:sz w:val="28"/>
                <w:szCs w:val="28"/>
              </w:rPr>
              <w:t xml:space="preserve">Thời gian </w:t>
            </w:r>
            <w:r w:rsidR="00AF75DE" w:rsidRPr="00177D18">
              <w:rPr>
                <w:b/>
                <w:sz w:val="28"/>
                <w:szCs w:val="28"/>
              </w:rPr>
              <w:t>thực hiện</w:t>
            </w:r>
          </w:p>
        </w:tc>
        <w:tc>
          <w:tcPr>
            <w:tcW w:w="2694" w:type="dxa"/>
            <w:vAlign w:val="center"/>
          </w:tcPr>
          <w:p w14:paraId="256164C6" w14:textId="756F3DCB" w:rsidR="00EF1E7E" w:rsidRPr="00177D18" w:rsidRDefault="00EF1E7E" w:rsidP="00593D9E">
            <w:pPr>
              <w:spacing w:line="360" w:lineRule="exact"/>
              <w:jc w:val="center"/>
              <w:rPr>
                <w:b/>
                <w:sz w:val="28"/>
                <w:szCs w:val="28"/>
              </w:rPr>
            </w:pPr>
            <w:r w:rsidRPr="00177D18">
              <w:rPr>
                <w:b/>
                <w:sz w:val="28"/>
                <w:szCs w:val="28"/>
              </w:rPr>
              <w:t>Sản phẩm</w:t>
            </w:r>
          </w:p>
        </w:tc>
      </w:tr>
      <w:tr w:rsidR="00EF1E7E" w:rsidRPr="00177D18" w14:paraId="6FF3FCF2" w14:textId="77777777" w:rsidTr="00C05FC0">
        <w:tc>
          <w:tcPr>
            <w:tcW w:w="746" w:type="dxa"/>
            <w:vAlign w:val="center"/>
          </w:tcPr>
          <w:p w14:paraId="249238A8" w14:textId="2B57BA19" w:rsidR="00EF1E7E" w:rsidRPr="00177D18" w:rsidRDefault="00D76EC7" w:rsidP="00593D9E">
            <w:pPr>
              <w:spacing w:line="360" w:lineRule="exact"/>
              <w:jc w:val="center"/>
              <w:rPr>
                <w:sz w:val="28"/>
                <w:szCs w:val="28"/>
              </w:rPr>
            </w:pPr>
            <w:r w:rsidRPr="00177D18">
              <w:rPr>
                <w:sz w:val="28"/>
                <w:szCs w:val="28"/>
              </w:rPr>
              <w:t>1</w:t>
            </w:r>
          </w:p>
        </w:tc>
        <w:tc>
          <w:tcPr>
            <w:tcW w:w="3365" w:type="dxa"/>
            <w:vAlign w:val="center"/>
          </w:tcPr>
          <w:p w14:paraId="1894440C" w14:textId="2829BDB4" w:rsidR="00EF1E7E" w:rsidRPr="00177D18" w:rsidRDefault="00D60FF5" w:rsidP="00593D9E">
            <w:pPr>
              <w:widowControl w:val="0"/>
              <w:spacing w:line="360" w:lineRule="exact"/>
              <w:jc w:val="both"/>
              <w:rPr>
                <w:sz w:val="28"/>
                <w:szCs w:val="28"/>
              </w:rPr>
            </w:pPr>
            <w:r w:rsidRPr="00177D18">
              <w:rPr>
                <w:sz w:val="28"/>
                <w:szCs w:val="28"/>
              </w:rPr>
              <w:t xml:space="preserve">Xây dựng Kế hoạch triển khai </w:t>
            </w:r>
            <w:r w:rsidR="00482C05" w:rsidRPr="00177D18">
              <w:rPr>
                <w:sz w:val="28"/>
                <w:szCs w:val="28"/>
              </w:rPr>
              <w:t xml:space="preserve">Chương trình </w:t>
            </w:r>
            <w:r w:rsidR="00A23F04" w:rsidRPr="00177D18">
              <w:rPr>
                <w:sz w:val="28"/>
                <w:szCs w:val="28"/>
              </w:rPr>
              <w:t>GDMN</w:t>
            </w:r>
            <w:r w:rsidR="00482C05" w:rsidRPr="00177D18">
              <w:rPr>
                <w:sz w:val="28"/>
                <w:szCs w:val="28"/>
              </w:rPr>
              <w:t xml:space="preserve"> thí điểm từ năm học 2026-2027</w:t>
            </w:r>
          </w:p>
        </w:tc>
        <w:tc>
          <w:tcPr>
            <w:tcW w:w="2268" w:type="dxa"/>
            <w:vAlign w:val="center"/>
          </w:tcPr>
          <w:p w14:paraId="0B0350FC" w14:textId="7936C373" w:rsidR="00EF1E7E" w:rsidRPr="00177D18" w:rsidRDefault="00BA7FE2" w:rsidP="00593D9E">
            <w:pPr>
              <w:spacing w:line="360" w:lineRule="exact"/>
              <w:jc w:val="center"/>
              <w:rPr>
                <w:sz w:val="28"/>
                <w:szCs w:val="28"/>
              </w:rPr>
            </w:pPr>
            <w:r>
              <w:rPr>
                <w:sz w:val="28"/>
                <w:szCs w:val="28"/>
              </w:rPr>
              <w:t>Phòng Văn hóa -Xã hội</w:t>
            </w:r>
          </w:p>
        </w:tc>
        <w:tc>
          <w:tcPr>
            <w:tcW w:w="5109" w:type="dxa"/>
            <w:vAlign w:val="center"/>
          </w:tcPr>
          <w:p w14:paraId="1946981C" w14:textId="60900F7E" w:rsidR="007E7FCA" w:rsidRPr="00177D18" w:rsidRDefault="007E7FCA" w:rsidP="000539E0">
            <w:pPr>
              <w:spacing w:line="360" w:lineRule="exact"/>
              <w:jc w:val="center"/>
              <w:rPr>
                <w:sz w:val="28"/>
                <w:szCs w:val="28"/>
              </w:rPr>
            </w:pPr>
            <w:r w:rsidRPr="00177D18">
              <w:rPr>
                <w:sz w:val="28"/>
                <w:szCs w:val="28"/>
              </w:rPr>
              <w:t xml:space="preserve">- </w:t>
            </w:r>
            <w:r w:rsidR="000539E0">
              <w:rPr>
                <w:sz w:val="28"/>
                <w:szCs w:val="28"/>
              </w:rPr>
              <w:t>T</w:t>
            </w:r>
            <w:r w:rsidRPr="00177D18">
              <w:rPr>
                <w:sz w:val="28"/>
                <w:szCs w:val="28"/>
              </w:rPr>
              <w:t xml:space="preserve">rường mầm non </w:t>
            </w:r>
            <w:r w:rsidR="000539E0">
              <w:rPr>
                <w:sz w:val="28"/>
                <w:szCs w:val="28"/>
              </w:rPr>
              <w:t>Cẩm Thạch</w:t>
            </w:r>
            <w:r w:rsidRPr="00177D18">
              <w:rPr>
                <w:sz w:val="28"/>
                <w:szCs w:val="28"/>
              </w:rPr>
              <w:t>.</w:t>
            </w:r>
          </w:p>
        </w:tc>
        <w:tc>
          <w:tcPr>
            <w:tcW w:w="1553" w:type="dxa"/>
            <w:vAlign w:val="center"/>
          </w:tcPr>
          <w:p w14:paraId="4446255E" w14:textId="096797AF" w:rsidR="00EF1E7E" w:rsidRPr="00177D18" w:rsidRDefault="00EB7E26" w:rsidP="00593D9E">
            <w:pPr>
              <w:spacing w:line="360" w:lineRule="exact"/>
              <w:jc w:val="center"/>
              <w:rPr>
                <w:sz w:val="28"/>
                <w:szCs w:val="28"/>
              </w:rPr>
            </w:pPr>
            <w:r w:rsidRPr="00177D18">
              <w:rPr>
                <w:sz w:val="28"/>
                <w:szCs w:val="28"/>
              </w:rPr>
              <w:t>0</w:t>
            </w:r>
            <w:r w:rsidR="000E6F7C">
              <w:rPr>
                <w:sz w:val="28"/>
                <w:szCs w:val="28"/>
              </w:rPr>
              <w:t>7</w:t>
            </w:r>
            <w:r w:rsidR="00D76EC7" w:rsidRPr="00177D18">
              <w:rPr>
                <w:sz w:val="28"/>
                <w:szCs w:val="28"/>
              </w:rPr>
              <w:t>/2026</w:t>
            </w:r>
          </w:p>
        </w:tc>
        <w:tc>
          <w:tcPr>
            <w:tcW w:w="2694" w:type="dxa"/>
            <w:vAlign w:val="center"/>
          </w:tcPr>
          <w:p w14:paraId="52144DA8" w14:textId="1125C32E" w:rsidR="00EF1E7E" w:rsidRPr="00177D18" w:rsidRDefault="00DC4E37" w:rsidP="00593D9E">
            <w:pPr>
              <w:spacing w:line="360" w:lineRule="exact"/>
              <w:jc w:val="both"/>
              <w:rPr>
                <w:sz w:val="28"/>
                <w:szCs w:val="28"/>
              </w:rPr>
            </w:pPr>
            <w:r w:rsidRPr="00177D18">
              <w:rPr>
                <w:sz w:val="28"/>
                <w:szCs w:val="28"/>
              </w:rPr>
              <w:t xml:space="preserve">Kế hoạch triển khai Chương trình </w:t>
            </w:r>
            <w:r w:rsidR="006A5F87" w:rsidRPr="00177D18">
              <w:rPr>
                <w:sz w:val="28"/>
                <w:szCs w:val="28"/>
              </w:rPr>
              <w:t>GDMN thí điểm</w:t>
            </w:r>
          </w:p>
        </w:tc>
      </w:tr>
      <w:tr w:rsidR="000539E0" w:rsidRPr="00177D18" w14:paraId="379D71A0" w14:textId="77777777" w:rsidTr="00C05FC0">
        <w:tc>
          <w:tcPr>
            <w:tcW w:w="746" w:type="dxa"/>
            <w:vAlign w:val="center"/>
          </w:tcPr>
          <w:p w14:paraId="7E3BC4B9" w14:textId="5DB9F8DC" w:rsidR="000539E0" w:rsidRPr="00177D18" w:rsidRDefault="000539E0" w:rsidP="000539E0">
            <w:pPr>
              <w:spacing w:line="360" w:lineRule="exact"/>
              <w:jc w:val="center"/>
              <w:rPr>
                <w:sz w:val="28"/>
                <w:szCs w:val="28"/>
              </w:rPr>
            </w:pPr>
            <w:r w:rsidRPr="00177D18">
              <w:rPr>
                <w:sz w:val="28"/>
                <w:szCs w:val="28"/>
              </w:rPr>
              <w:t>2</w:t>
            </w:r>
          </w:p>
        </w:tc>
        <w:tc>
          <w:tcPr>
            <w:tcW w:w="3365" w:type="dxa"/>
            <w:vAlign w:val="center"/>
          </w:tcPr>
          <w:p w14:paraId="55F6F44D" w14:textId="45952419" w:rsidR="000539E0" w:rsidRPr="00177D18" w:rsidRDefault="000539E0" w:rsidP="000539E0">
            <w:pPr>
              <w:spacing w:line="360" w:lineRule="exact"/>
              <w:jc w:val="both"/>
              <w:rPr>
                <w:sz w:val="28"/>
                <w:szCs w:val="28"/>
              </w:rPr>
            </w:pPr>
            <w:r w:rsidRPr="00177D18">
              <w:rPr>
                <w:sz w:val="28"/>
                <w:szCs w:val="28"/>
              </w:rPr>
              <w:t>Chỉ đạo các trường mầm non thực hiện thí điểm chuẩn bị các điều kiện thực hiện Chương trình</w:t>
            </w:r>
          </w:p>
        </w:tc>
        <w:tc>
          <w:tcPr>
            <w:tcW w:w="2268" w:type="dxa"/>
            <w:vAlign w:val="center"/>
          </w:tcPr>
          <w:p w14:paraId="7E071AFD" w14:textId="24AAFCDB" w:rsidR="000539E0" w:rsidRPr="00177D18" w:rsidRDefault="000539E0" w:rsidP="000539E0">
            <w:pPr>
              <w:spacing w:line="360" w:lineRule="exact"/>
              <w:jc w:val="center"/>
              <w:rPr>
                <w:sz w:val="28"/>
                <w:szCs w:val="28"/>
              </w:rPr>
            </w:pPr>
            <w:r>
              <w:rPr>
                <w:sz w:val="28"/>
                <w:szCs w:val="28"/>
              </w:rPr>
              <w:t>Phòng Văn hóa -Xã hội</w:t>
            </w:r>
          </w:p>
        </w:tc>
        <w:tc>
          <w:tcPr>
            <w:tcW w:w="5109" w:type="dxa"/>
            <w:vAlign w:val="center"/>
          </w:tcPr>
          <w:p w14:paraId="71A36720" w14:textId="4A7BCF4D" w:rsidR="000539E0" w:rsidRPr="00177D18" w:rsidRDefault="000539E0" w:rsidP="000539E0">
            <w:pPr>
              <w:spacing w:line="360" w:lineRule="exact"/>
              <w:jc w:val="center"/>
              <w:rPr>
                <w:sz w:val="28"/>
                <w:szCs w:val="28"/>
              </w:rPr>
            </w:pPr>
            <w:r w:rsidRPr="00177D18">
              <w:rPr>
                <w:sz w:val="28"/>
                <w:szCs w:val="28"/>
              </w:rPr>
              <w:t xml:space="preserve">- </w:t>
            </w:r>
            <w:r>
              <w:rPr>
                <w:sz w:val="28"/>
                <w:szCs w:val="28"/>
              </w:rPr>
              <w:t>T</w:t>
            </w:r>
            <w:r w:rsidRPr="00177D18">
              <w:rPr>
                <w:sz w:val="28"/>
                <w:szCs w:val="28"/>
              </w:rPr>
              <w:t xml:space="preserve">rường mầm non </w:t>
            </w:r>
            <w:r>
              <w:rPr>
                <w:sz w:val="28"/>
                <w:szCs w:val="28"/>
              </w:rPr>
              <w:t>Cẩm Thạch</w:t>
            </w:r>
            <w:r w:rsidRPr="00177D18">
              <w:rPr>
                <w:sz w:val="28"/>
                <w:szCs w:val="28"/>
              </w:rPr>
              <w:t>.</w:t>
            </w:r>
          </w:p>
        </w:tc>
        <w:tc>
          <w:tcPr>
            <w:tcW w:w="1553" w:type="dxa"/>
            <w:vAlign w:val="center"/>
          </w:tcPr>
          <w:p w14:paraId="24B82359" w14:textId="706C0D93" w:rsidR="000539E0" w:rsidRPr="00177D18" w:rsidRDefault="000539E0" w:rsidP="000539E0">
            <w:pPr>
              <w:spacing w:line="360" w:lineRule="exact"/>
              <w:jc w:val="center"/>
              <w:rPr>
                <w:sz w:val="28"/>
                <w:szCs w:val="28"/>
              </w:rPr>
            </w:pPr>
            <w:r w:rsidRPr="00177D18">
              <w:rPr>
                <w:sz w:val="28"/>
                <w:szCs w:val="28"/>
              </w:rPr>
              <w:t>08/2026</w:t>
            </w:r>
          </w:p>
        </w:tc>
        <w:tc>
          <w:tcPr>
            <w:tcW w:w="2694" w:type="dxa"/>
            <w:vAlign w:val="center"/>
          </w:tcPr>
          <w:p w14:paraId="4730D663" w14:textId="76C35EE4" w:rsidR="000539E0" w:rsidRPr="00177D18" w:rsidRDefault="000539E0" w:rsidP="000539E0">
            <w:pPr>
              <w:spacing w:line="360" w:lineRule="exact"/>
              <w:jc w:val="both"/>
              <w:rPr>
                <w:sz w:val="28"/>
                <w:szCs w:val="28"/>
              </w:rPr>
            </w:pPr>
            <w:r w:rsidRPr="00177D18">
              <w:rPr>
                <w:sz w:val="28"/>
                <w:szCs w:val="28"/>
              </w:rPr>
              <w:t>Các điều kiện tổ chức, thực hiện chương trình</w:t>
            </w:r>
          </w:p>
        </w:tc>
      </w:tr>
      <w:tr w:rsidR="000539E0" w:rsidRPr="00177D18" w14:paraId="57DC3462" w14:textId="77777777" w:rsidTr="00C05FC0">
        <w:tc>
          <w:tcPr>
            <w:tcW w:w="746" w:type="dxa"/>
            <w:vAlign w:val="center"/>
          </w:tcPr>
          <w:p w14:paraId="2E1CE2EA" w14:textId="37664367" w:rsidR="000539E0" w:rsidRPr="00177D18" w:rsidRDefault="000539E0" w:rsidP="000539E0">
            <w:pPr>
              <w:spacing w:line="360" w:lineRule="exact"/>
              <w:jc w:val="center"/>
              <w:rPr>
                <w:sz w:val="28"/>
                <w:szCs w:val="28"/>
              </w:rPr>
            </w:pPr>
            <w:r w:rsidRPr="00177D18">
              <w:rPr>
                <w:sz w:val="28"/>
                <w:szCs w:val="28"/>
              </w:rPr>
              <w:t>3</w:t>
            </w:r>
          </w:p>
        </w:tc>
        <w:tc>
          <w:tcPr>
            <w:tcW w:w="3365" w:type="dxa"/>
            <w:vAlign w:val="center"/>
          </w:tcPr>
          <w:p w14:paraId="2539F20B" w14:textId="64059C73" w:rsidR="000539E0" w:rsidRPr="00177D18" w:rsidRDefault="000539E0" w:rsidP="000539E0">
            <w:pPr>
              <w:spacing w:line="360" w:lineRule="exact"/>
              <w:jc w:val="both"/>
              <w:rPr>
                <w:sz w:val="28"/>
                <w:szCs w:val="28"/>
              </w:rPr>
            </w:pPr>
            <w:r w:rsidRPr="00177D18">
              <w:rPr>
                <w:sz w:val="28"/>
                <w:szCs w:val="28"/>
              </w:rPr>
              <w:t>Triển khai Chương trình GDMN thí điểm từ năm học 2026-2027</w:t>
            </w:r>
          </w:p>
        </w:tc>
        <w:tc>
          <w:tcPr>
            <w:tcW w:w="2268" w:type="dxa"/>
            <w:vAlign w:val="center"/>
          </w:tcPr>
          <w:p w14:paraId="3B074AF7" w14:textId="7DD1DC13" w:rsidR="000539E0" w:rsidRPr="00177D18" w:rsidRDefault="000539E0" w:rsidP="000539E0">
            <w:pPr>
              <w:spacing w:line="360" w:lineRule="exact"/>
              <w:jc w:val="center"/>
              <w:rPr>
                <w:sz w:val="28"/>
                <w:szCs w:val="28"/>
              </w:rPr>
            </w:pPr>
            <w:r>
              <w:rPr>
                <w:sz w:val="28"/>
                <w:szCs w:val="28"/>
              </w:rPr>
              <w:t>Phòng Văn hóa -Xã hội</w:t>
            </w:r>
          </w:p>
        </w:tc>
        <w:tc>
          <w:tcPr>
            <w:tcW w:w="5109" w:type="dxa"/>
            <w:vAlign w:val="center"/>
          </w:tcPr>
          <w:p w14:paraId="21D3BDB3" w14:textId="6494A8D0" w:rsidR="000539E0" w:rsidRPr="00177D18" w:rsidRDefault="000539E0" w:rsidP="000539E0">
            <w:pPr>
              <w:spacing w:line="360" w:lineRule="exact"/>
              <w:jc w:val="center"/>
              <w:rPr>
                <w:sz w:val="28"/>
                <w:szCs w:val="28"/>
              </w:rPr>
            </w:pPr>
            <w:r w:rsidRPr="00177D18">
              <w:rPr>
                <w:sz w:val="28"/>
                <w:szCs w:val="28"/>
              </w:rPr>
              <w:t xml:space="preserve">- </w:t>
            </w:r>
            <w:r>
              <w:rPr>
                <w:sz w:val="28"/>
                <w:szCs w:val="28"/>
              </w:rPr>
              <w:t>T</w:t>
            </w:r>
            <w:r w:rsidRPr="00177D18">
              <w:rPr>
                <w:sz w:val="28"/>
                <w:szCs w:val="28"/>
              </w:rPr>
              <w:t xml:space="preserve">rường mầm non </w:t>
            </w:r>
            <w:r>
              <w:rPr>
                <w:sz w:val="28"/>
                <w:szCs w:val="28"/>
              </w:rPr>
              <w:t>Cẩm Thạch</w:t>
            </w:r>
            <w:r w:rsidRPr="00177D18">
              <w:rPr>
                <w:sz w:val="28"/>
                <w:szCs w:val="28"/>
              </w:rPr>
              <w:t>.</w:t>
            </w:r>
          </w:p>
        </w:tc>
        <w:tc>
          <w:tcPr>
            <w:tcW w:w="1553" w:type="dxa"/>
            <w:vAlign w:val="center"/>
          </w:tcPr>
          <w:p w14:paraId="532138F1" w14:textId="7A08AAB1" w:rsidR="000539E0" w:rsidRPr="00177D18" w:rsidRDefault="000539E0" w:rsidP="000539E0">
            <w:pPr>
              <w:spacing w:line="360" w:lineRule="exact"/>
              <w:jc w:val="center"/>
              <w:rPr>
                <w:sz w:val="28"/>
                <w:szCs w:val="28"/>
              </w:rPr>
            </w:pPr>
            <w:r w:rsidRPr="00177D18">
              <w:rPr>
                <w:sz w:val="28"/>
                <w:szCs w:val="28"/>
              </w:rPr>
              <w:t>0</w:t>
            </w:r>
            <w:r w:rsidR="000E6F7C">
              <w:rPr>
                <w:sz w:val="28"/>
                <w:szCs w:val="28"/>
              </w:rPr>
              <w:t>7</w:t>
            </w:r>
            <w:r w:rsidRPr="00177D18">
              <w:rPr>
                <w:sz w:val="28"/>
                <w:szCs w:val="28"/>
              </w:rPr>
              <w:t>/2027</w:t>
            </w:r>
          </w:p>
        </w:tc>
        <w:tc>
          <w:tcPr>
            <w:tcW w:w="2694" w:type="dxa"/>
            <w:vAlign w:val="center"/>
          </w:tcPr>
          <w:p w14:paraId="3C92693E" w14:textId="77777777" w:rsidR="000539E0" w:rsidRPr="00177D18" w:rsidRDefault="000539E0" w:rsidP="000539E0">
            <w:pPr>
              <w:spacing w:line="360" w:lineRule="exact"/>
              <w:jc w:val="both"/>
              <w:rPr>
                <w:sz w:val="28"/>
                <w:szCs w:val="28"/>
              </w:rPr>
            </w:pPr>
          </w:p>
        </w:tc>
      </w:tr>
      <w:tr w:rsidR="00973710" w:rsidRPr="00177D18" w14:paraId="1F42214B" w14:textId="77777777" w:rsidTr="00C05FC0">
        <w:tc>
          <w:tcPr>
            <w:tcW w:w="746" w:type="dxa"/>
            <w:vAlign w:val="center"/>
          </w:tcPr>
          <w:p w14:paraId="46EAE0D5" w14:textId="5B31D4AA" w:rsidR="00973710" w:rsidRPr="00177D18" w:rsidRDefault="00973710" w:rsidP="00593D9E">
            <w:pPr>
              <w:spacing w:line="360" w:lineRule="exact"/>
              <w:jc w:val="center"/>
              <w:rPr>
                <w:sz w:val="28"/>
                <w:szCs w:val="28"/>
              </w:rPr>
            </w:pPr>
            <w:r w:rsidRPr="00177D18">
              <w:rPr>
                <w:sz w:val="28"/>
                <w:szCs w:val="28"/>
              </w:rPr>
              <w:t>3.1.</w:t>
            </w:r>
          </w:p>
        </w:tc>
        <w:tc>
          <w:tcPr>
            <w:tcW w:w="3365" w:type="dxa"/>
            <w:vAlign w:val="center"/>
          </w:tcPr>
          <w:p w14:paraId="3BC02285" w14:textId="3A530CE8" w:rsidR="00973710" w:rsidRPr="00177D18" w:rsidRDefault="000539E0" w:rsidP="00593D9E">
            <w:pPr>
              <w:spacing w:line="360" w:lineRule="exact"/>
              <w:jc w:val="both"/>
              <w:rPr>
                <w:sz w:val="28"/>
                <w:szCs w:val="28"/>
              </w:rPr>
            </w:pPr>
            <w:r>
              <w:rPr>
                <w:sz w:val="28"/>
                <w:szCs w:val="28"/>
              </w:rPr>
              <w:t xml:space="preserve">Tham dự </w:t>
            </w:r>
            <w:r w:rsidR="00973710" w:rsidRPr="00177D18">
              <w:rPr>
                <w:sz w:val="28"/>
                <w:szCs w:val="28"/>
              </w:rPr>
              <w:t xml:space="preserve">Hội nghị triển khai </w:t>
            </w:r>
            <w:r w:rsidR="00A23F04" w:rsidRPr="00177D18">
              <w:rPr>
                <w:sz w:val="28"/>
                <w:szCs w:val="28"/>
              </w:rPr>
              <w:t>Chương trình GDMN thí điểm từ năm học 2026-2027</w:t>
            </w:r>
            <w:r w:rsidR="00584845" w:rsidRPr="00177D18">
              <w:rPr>
                <w:sz w:val="28"/>
                <w:szCs w:val="28"/>
              </w:rPr>
              <w:t xml:space="preserve"> </w:t>
            </w:r>
          </w:p>
        </w:tc>
        <w:tc>
          <w:tcPr>
            <w:tcW w:w="2268" w:type="dxa"/>
            <w:vAlign w:val="center"/>
          </w:tcPr>
          <w:p w14:paraId="54F92BAC" w14:textId="3B8772CE" w:rsidR="00973710" w:rsidRPr="00177D18" w:rsidRDefault="000539E0" w:rsidP="00593D9E">
            <w:pPr>
              <w:spacing w:line="360" w:lineRule="exact"/>
              <w:jc w:val="center"/>
              <w:rPr>
                <w:sz w:val="28"/>
                <w:szCs w:val="28"/>
              </w:rPr>
            </w:pPr>
            <w:r w:rsidRPr="00177D18">
              <w:rPr>
                <w:sz w:val="28"/>
                <w:szCs w:val="28"/>
              </w:rPr>
              <w:t xml:space="preserve">- </w:t>
            </w:r>
            <w:r>
              <w:rPr>
                <w:sz w:val="28"/>
                <w:szCs w:val="28"/>
              </w:rPr>
              <w:t>T</w:t>
            </w:r>
            <w:r w:rsidRPr="00177D18">
              <w:rPr>
                <w:sz w:val="28"/>
                <w:szCs w:val="28"/>
              </w:rPr>
              <w:t xml:space="preserve">rường mầm non </w:t>
            </w:r>
            <w:r>
              <w:rPr>
                <w:sz w:val="28"/>
                <w:szCs w:val="28"/>
              </w:rPr>
              <w:t>Cẩm Thạch</w:t>
            </w:r>
            <w:r w:rsidRPr="00177D18">
              <w:rPr>
                <w:sz w:val="28"/>
                <w:szCs w:val="28"/>
              </w:rPr>
              <w:t>.</w:t>
            </w:r>
          </w:p>
        </w:tc>
        <w:tc>
          <w:tcPr>
            <w:tcW w:w="5109" w:type="dxa"/>
            <w:vAlign w:val="center"/>
          </w:tcPr>
          <w:p w14:paraId="760D39C7" w14:textId="53C2C3FB" w:rsidR="009D34BE" w:rsidRPr="00177D18" w:rsidRDefault="000539E0" w:rsidP="00593D9E">
            <w:pPr>
              <w:spacing w:line="360" w:lineRule="exact"/>
              <w:jc w:val="both"/>
              <w:rPr>
                <w:sz w:val="28"/>
                <w:szCs w:val="28"/>
              </w:rPr>
            </w:pPr>
            <w:r>
              <w:rPr>
                <w:sz w:val="28"/>
                <w:szCs w:val="28"/>
              </w:rPr>
              <w:t xml:space="preserve">            Phòng Văn hóa -Xã hội</w:t>
            </w:r>
          </w:p>
        </w:tc>
        <w:tc>
          <w:tcPr>
            <w:tcW w:w="1553" w:type="dxa"/>
            <w:vAlign w:val="center"/>
          </w:tcPr>
          <w:p w14:paraId="746E6E64" w14:textId="47C96E85" w:rsidR="00973710" w:rsidRPr="00177D18" w:rsidRDefault="000E6F7C" w:rsidP="00593D9E">
            <w:pPr>
              <w:spacing w:line="360" w:lineRule="exact"/>
              <w:jc w:val="center"/>
              <w:rPr>
                <w:sz w:val="28"/>
                <w:szCs w:val="28"/>
              </w:rPr>
            </w:pPr>
            <w:r>
              <w:rPr>
                <w:sz w:val="28"/>
                <w:szCs w:val="28"/>
              </w:rPr>
              <w:t>7</w:t>
            </w:r>
            <w:r w:rsidR="00C05FC0" w:rsidRPr="00177D18">
              <w:rPr>
                <w:sz w:val="28"/>
                <w:szCs w:val="28"/>
              </w:rPr>
              <w:t>-8</w:t>
            </w:r>
            <w:r w:rsidR="00973710" w:rsidRPr="00177D18">
              <w:rPr>
                <w:sz w:val="28"/>
                <w:szCs w:val="28"/>
              </w:rPr>
              <w:t>/2026</w:t>
            </w:r>
          </w:p>
        </w:tc>
        <w:tc>
          <w:tcPr>
            <w:tcW w:w="2694" w:type="dxa"/>
            <w:vAlign w:val="center"/>
          </w:tcPr>
          <w:p w14:paraId="4B8DF022" w14:textId="5C833DCF" w:rsidR="00973710" w:rsidRPr="00177D18" w:rsidRDefault="00973710" w:rsidP="00CD59FC">
            <w:pPr>
              <w:spacing w:line="360" w:lineRule="exact"/>
              <w:jc w:val="both"/>
              <w:rPr>
                <w:sz w:val="28"/>
                <w:szCs w:val="28"/>
              </w:rPr>
            </w:pPr>
          </w:p>
        </w:tc>
      </w:tr>
      <w:tr w:rsidR="00155BDE" w:rsidRPr="00177D18" w14:paraId="74F3F863" w14:textId="77777777" w:rsidTr="00C05FC0">
        <w:tc>
          <w:tcPr>
            <w:tcW w:w="746" w:type="dxa"/>
            <w:vAlign w:val="center"/>
          </w:tcPr>
          <w:p w14:paraId="62C3D43F" w14:textId="5680A877" w:rsidR="00155BDE" w:rsidRPr="00177D18" w:rsidRDefault="00155BDE" w:rsidP="00155BDE">
            <w:pPr>
              <w:spacing w:line="360" w:lineRule="exact"/>
              <w:jc w:val="center"/>
              <w:rPr>
                <w:sz w:val="28"/>
                <w:szCs w:val="28"/>
              </w:rPr>
            </w:pPr>
            <w:r w:rsidRPr="00177D18">
              <w:rPr>
                <w:sz w:val="28"/>
                <w:szCs w:val="28"/>
              </w:rPr>
              <w:t>3.2.</w:t>
            </w:r>
          </w:p>
        </w:tc>
        <w:tc>
          <w:tcPr>
            <w:tcW w:w="3365" w:type="dxa"/>
            <w:vAlign w:val="center"/>
          </w:tcPr>
          <w:p w14:paraId="0DB24ECE" w14:textId="27170AAE" w:rsidR="00155BDE" w:rsidRPr="00177D18" w:rsidRDefault="00155BDE" w:rsidP="00155BDE">
            <w:pPr>
              <w:spacing w:line="360" w:lineRule="exact"/>
              <w:jc w:val="both"/>
              <w:rPr>
                <w:sz w:val="28"/>
                <w:szCs w:val="28"/>
              </w:rPr>
            </w:pPr>
            <w:r w:rsidRPr="00177D18">
              <w:rPr>
                <w:sz w:val="28"/>
                <w:szCs w:val="28"/>
              </w:rPr>
              <w:t>Rà soát, đánh giá, bổ sung, chuẩn bị các nguồn lực và điều kiện thực hiện thí điểm Chương trình</w:t>
            </w:r>
          </w:p>
        </w:tc>
        <w:tc>
          <w:tcPr>
            <w:tcW w:w="2268" w:type="dxa"/>
            <w:vAlign w:val="center"/>
          </w:tcPr>
          <w:p w14:paraId="0C85FE1F" w14:textId="251BDA22" w:rsidR="00155BDE" w:rsidRPr="00177D18" w:rsidRDefault="00155BDE" w:rsidP="00155BDE">
            <w:pPr>
              <w:spacing w:line="360" w:lineRule="exact"/>
              <w:jc w:val="center"/>
              <w:rPr>
                <w:sz w:val="28"/>
                <w:szCs w:val="28"/>
              </w:rPr>
            </w:pPr>
            <w:r>
              <w:rPr>
                <w:sz w:val="28"/>
                <w:szCs w:val="28"/>
              </w:rPr>
              <w:t>Phòng Văn hóa -Xã hội</w:t>
            </w:r>
          </w:p>
        </w:tc>
        <w:tc>
          <w:tcPr>
            <w:tcW w:w="5109" w:type="dxa"/>
            <w:vAlign w:val="center"/>
          </w:tcPr>
          <w:p w14:paraId="0B72911B" w14:textId="4F168292" w:rsidR="00155BDE" w:rsidRPr="00177D18" w:rsidRDefault="00155BDE" w:rsidP="00155BDE">
            <w:pPr>
              <w:spacing w:line="360" w:lineRule="exact"/>
              <w:jc w:val="both"/>
              <w:rPr>
                <w:sz w:val="28"/>
                <w:szCs w:val="28"/>
              </w:rPr>
            </w:pPr>
            <w:r>
              <w:rPr>
                <w:sz w:val="28"/>
                <w:szCs w:val="28"/>
              </w:rPr>
              <w:t xml:space="preserve">       </w:t>
            </w:r>
            <w:r w:rsidRPr="00177D18">
              <w:rPr>
                <w:sz w:val="28"/>
                <w:szCs w:val="28"/>
              </w:rPr>
              <w:t xml:space="preserve">- </w:t>
            </w:r>
            <w:r>
              <w:rPr>
                <w:sz w:val="28"/>
                <w:szCs w:val="28"/>
              </w:rPr>
              <w:t>T</w:t>
            </w:r>
            <w:r w:rsidRPr="00177D18">
              <w:rPr>
                <w:sz w:val="28"/>
                <w:szCs w:val="28"/>
              </w:rPr>
              <w:t xml:space="preserve">rường mầm non </w:t>
            </w:r>
            <w:r>
              <w:rPr>
                <w:sz w:val="28"/>
                <w:szCs w:val="28"/>
              </w:rPr>
              <w:t>Cẩm Thạch</w:t>
            </w:r>
            <w:r w:rsidRPr="00177D18">
              <w:rPr>
                <w:sz w:val="28"/>
                <w:szCs w:val="28"/>
              </w:rPr>
              <w:t>.</w:t>
            </w:r>
          </w:p>
        </w:tc>
        <w:tc>
          <w:tcPr>
            <w:tcW w:w="1553" w:type="dxa"/>
            <w:vAlign w:val="center"/>
          </w:tcPr>
          <w:p w14:paraId="453561DF" w14:textId="5F651493" w:rsidR="00155BDE" w:rsidRPr="00177D18" w:rsidRDefault="00155BDE" w:rsidP="00155BDE">
            <w:pPr>
              <w:spacing w:line="360" w:lineRule="exact"/>
              <w:jc w:val="center"/>
              <w:rPr>
                <w:sz w:val="28"/>
                <w:szCs w:val="28"/>
              </w:rPr>
            </w:pPr>
            <w:r w:rsidRPr="00177D18">
              <w:rPr>
                <w:sz w:val="28"/>
                <w:szCs w:val="28"/>
              </w:rPr>
              <w:t>0</w:t>
            </w:r>
            <w:r w:rsidR="000E6F7C">
              <w:rPr>
                <w:sz w:val="28"/>
                <w:szCs w:val="28"/>
              </w:rPr>
              <w:t>7</w:t>
            </w:r>
            <w:r w:rsidRPr="00177D18">
              <w:rPr>
                <w:sz w:val="28"/>
                <w:szCs w:val="28"/>
              </w:rPr>
              <w:t>/2026</w:t>
            </w:r>
          </w:p>
        </w:tc>
        <w:tc>
          <w:tcPr>
            <w:tcW w:w="2694" w:type="dxa"/>
            <w:vAlign w:val="center"/>
          </w:tcPr>
          <w:p w14:paraId="2BF8702B" w14:textId="6276DDD4" w:rsidR="00155BDE" w:rsidRPr="00177D18" w:rsidRDefault="00155BDE" w:rsidP="00155BDE">
            <w:pPr>
              <w:spacing w:line="360" w:lineRule="exact"/>
              <w:jc w:val="both"/>
              <w:rPr>
                <w:sz w:val="28"/>
                <w:szCs w:val="28"/>
              </w:rPr>
            </w:pPr>
            <w:r w:rsidRPr="00177D18">
              <w:rPr>
                <w:sz w:val="28"/>
                <w:szCs w:val="28"/>
              </w:rPr>
              <w:t xml:space="preserve">- Báo cáo kết quả rà soát, bổ sung, chuẩn bị các nguồn lực và điều kiện triển khai Chương trình </w:t>
            </w:r>
          </w:p>
        </w:tc>
      </w:tr>
      <w:tr w:rsidR="00973710" w:rsidRPr="00177D18" w14:paraId="5A0E1E15" w14:textId="77777777" w:rsidTr="00C05FC0">
        <w:tc>
          <w:tcPr>
            <w:tcW w:w="746" w:type="dxa"/>
            <w:vAlign w:val="center"/>
          </w:tcPr>
          <w:p w14:paraId="2806362C" w14:textId="24D4CDEB" w:rsidR="00973710" w:rsidRPr="00177D18" w:rsidRDefault="00973710" w:rsidP="00593D9E">
            <w:pPr>
              <w:spacing w:line="360" w:lineRule="exact"/>
              <w:jc w:val="center"/>
              <w:rPr>
                <w:sz w:val="28"/>
                <w:szCs w:val="28"/>
              </w:rPr>
            </w:pPr>
            <w:r w:rsidRPr="00177D18">
              <w:rPr>
                <w:sz w:val="28"/>
                <w:szCs w:val="28"/>
              </w:rPr>
              <w:t>3.3.</w:t>
            </w:r>
          </w:p>
        </w:tc>
        <w:tc>
          <w:tcPr>
            <w:tcW w:w="3365" w:type="dxa"/>
            <w:vAlign w:val="center"/>
          </w:tcPr>
          <w:p w14:paraId="11590E8E" w14:textId="0C169E22" w:rsidR="00973710" w:rsidRPr="00177D18" w:rsidRDefault="00973710" w:rsidP="00593D9E">
            <w:pPr>
              <w:spacing w:line="360" w:lineRule="exact"/>
              <w:jc w:val="both"/>
              <w:rPr>
                <w:sz w:val="28"/>
                <w:szCs w:val="28"/>
              </w:rPr>
            </w:pPr>
            <w:r w:rsidRPr="00177D18">
              <w:rPr>
                <w:sz w:val="28"/>
                <w:szCs w:val="28"/>
              </w:rPr>
              <w:t xml:space="preserve">Tham gia tập huấn tại Bộ GDĐT; tổ chức tập huấn </w:t>
            </w:r>
            <w:r w:rsidRPr="00177D18">
              <w:rPr>
                <w:sz w:val="28"/>
                <w:szCs w:val="28"/>
              </w:rPr>
              <w:lastRenderedPageBreak/>
              <w:t xml:space="preserve">hướng dẫn triển khai thí điểm Chương trình cho các </w:t>
            </w:r>
            <w:r w:rsidR="00F336A2" w:rsidRPr="00177D18">
              <w:rPr>
                <w:sz w:val="28"/>
                <w:szCs w:val="28"/>
              </w:rPr>
              <w:t>trường mầm non</w:t>
            </w:r>
          </w:p>
        </w:tc>
        <w:tc>
          <w:tcPr>
            <w:tcW w:w="2268" w:type="dxa"/>
            <w:vAlign w:val="center"/>
          </w:tcPr>
          <w:p w14:paraId="357516B7" w14:textId="77777777" w:rsidR="00945AAB" w:rsidRPr="00177D18" w:rsidRDefault="00945AAB" w:rsidP="00593D9E">
            <w:pPr>
              <w:spacing w:line="360" w:lineRule="exact"/>
              <w:jc w:val="center"/>
              <w:rPr>
                <w:sz w:val="28"/>
                <w:szCs w:val="28"/>
              </w:rPr>
            </w:pPr>
            <w:r w:rsidRPr="00177D18">
              <w:rPr>
                <w:sz w:val="28"/>
                <w:szCs w:val="28"/>
              </w:rPr>
              <w:lastRenderedPageBreak/>
              <w:t xml:space="preserve">Sở GDĐT </w:t>
            </w:r>
          </w:p>
          <w:p w14:paraId="20900586" w14:textId="67F549A3" w:rsidR="00973710" w:rsidRPr="00177D18" w:rsidRDefault="00945AAB" w:rsidP="00593D9E">
            <w:pPr>
              <w:spacing w:line="360" w:lineRule="exact"/>
              <w:jc w:val="center"/>
              <w:rPr>
                <w:sz w:val="28"/>
                <w:szCs w:val="28"/>
              </w:rPr>
            </w:pPr>
            <w:r w:rsidRPr="00177D18">
              <w:rPr>
                <w:sz w:val="28"/>
                <w:szCs w:val="28"/>
              </w:rPr>
              <w:lastRenderedPageBreak/>
              <w:t>(Phòng GDMN-CTHSSV)</w:t>
            </w:r>
          </w:p>
        </w:tc>
        <w:tc>
          <w:tcPr>
            <w:tcW w:w="5109" w:type="dxa"/>
            <w:vAlign w:val="center"/>
          </w:tcPr>
          <w:p w14:paraId="1C97482C" w14:textId="202D40A2" w:rsidR="00ED4F3A" w:rsidRDefault="00ED4F3A" w:rsidP="00ED4F3A">
            <w:pPr>
              <w:spacing w:line="360" w:lineRule="exact"/>
              <w:rPr>
                <w:sz w:val="28"/>
                <w:szCs w:val="28"/>
              </w:rPr>
            </w:pPr>
            <w:r>
              <w:rPr>
                <w:sz w:val="28"/>
                <w:szCs w:val="28"/>
              </w:rPr>
              <w:lastRenderedPageBreak/>
              <w:t xml:space="preserve">         </w:t>
            </w:r>
            <w:r w:rsidR="001278FE" w:rsidRPr="00177D18">
              <w:rPr>
                <w:sz w:val="28"/>
                <w:szCs w:val="28"/>
              </w:rPr>
              <w:t xml:space="preserve">- </w:t>
            </w:r>
            <w:r>
              <w:rPr>
                <w:sz w:val="28"/>
                <w:szCs w:val="28"/>
              </w:rPr>
              <w:t>Phòng Văn hóa -Xã hội</w:t>
            </w:r>
          </w:p>
          <w:p w14:paraId="5030B866" w14:textId="2D93551A" w:rsidR="00973710" w:rsidRPr="00177D18" w:rsidRDefault="00ED4F3A" w:rsidP="00ED4F3A">
            <w:pPr>
              <w:spacing w:line="360" w:lineRule="exact"/>
              <w:jc w:val="center"/>
              <w:rPr>
                <w:sz w:val="28"/>
                <w:szCs w:val="28"/>
              </w:rPr>
            </w:pPr>
            <w:r w:rsidRPr="00177D18">
              <w:rPr>
                <w:sz w:val="28"/>
                <w:szCs w:val="28"/>
              </w:rPr>
              <w:t xml:space="preserve">- </w:t>
            </w:r>
            <w:r>
              <w:rPr>
                <w:sz w:val="28"/>
                <w:szCs w:val="28"/>
              </w:rPr>
              <w:t>T</w:t>
            </w:r>
            <w:r w:rsidRPr="00177D18">
              <w:rPr>
                <w:sz w:val="28"/>
                <w:szCs w:val="28"/>
              </w:rPr>
              <w:t xml:space="preserve">rường mầm non </w:t>
            </w:r>
            <w:r>
              <w:rPr>
                <w:sz w:val="28"/>
                <w:szCs w:val="28"/>
              </w:rPr>
              <w:t>Cẩm Thạch</w:t>
            </w:r>
            <w:r w:rsidRPr="00177D18">
              <w:rPr>
                <w:sz w:val="28"/>
                <w:szCs w:val="28"/>
              </w:rPr>
              <w:t>.</w:t>
            </w:r>
          </w:p>
        </w:tc>
        <w:tc>
          <w:tcPr>
            <w:tcW w:w="1553" w:type="dxa"/>
            <w:vAlign w:val="center"/>
          </w:tcPr>
          <w:p w14:paraId="781F0F45" w14:textId="089E620E" w:rsidR="00973710" w:rsidRPr="00177D18" w:rsidRDefault="00C05FC0" w:rsidP="00593D9E">
            <w:pPr>
              <w:spacing w:line="360" w:lineRule="exact"/>
              <w:jc w:val="center"/>
              <w:rPr>
                <w:sz w:val="28"/>
                <w:szCs w:val="28"/>
              </w:rPr>
            </w:pPr>
            <w:r w:rsidRPr="00177D18">
              <w:rPr>
                <w:sz w:val="28"/>
                <w:szCs w:val="28"/>
              </w:rPr>
              <w:t>7-</w:t>
            </w:r>
            <w:r w:rsidR="00973710" w:rsidRPr="00177D18">
              <w:rPr>
                <w:sz w:val="28"/>
                <w:szCs w:val="28"/>
              </w:rPr>
              <w:t>8/2026</w:t>
            </w:r>
          </w:p>
        </w:tc>
        <w:tc>
          <w:tcPr>
            <w:tcW w:w="2694" w:type="dxa"/>
            <w:vAlign w:val="center"/>
          </w:tcPr>
          <w:p w14:paraId="5A18DB02" w14:textId="77777777" w:rsidR="00973710" w:rsidRPr="00177D18" w:rsidRDefault="00973710" w:rsidP="00593D9E">
            <w:pPr>
              <w:spacing w:line="360" w:lineRule="exact"/>
              <w:jc w:val="both"/>
              <w:rPr>
                <w:sz w:val="28"/>
                <w:szCs w:val="28"/>
              </w:rPr>
            </w:pPr>
            <w:r w:rsidRPr="00177D18">
              <w:rPr>
                <w:sz w:val="28"/>
                <w:szCs w:val="28"/>
              </w:rPr>
              <w:t>- Giấy mời, công văn hội thảo, tập huấn;</w:t>
            </w:r>
          </w:p>
          <w:p w14:paraId="557C399B" w14:textId="77777777" w:rsidR="00973710" w:rsidRPr="00177D18" w:rsidRDefault="00973710" w:rsidP="00593D9E">
            <w:pPr>
              <w:spacing w:line="360" w:lineRule="exact"/>
              <w:jc w:val="both"/>
              <w:rPr>
                <w:sz w:val="28"/>
                <w:szCs w:val="28"/>
              </w:rPr>
            </w:pPr>
            <w:r w:rsidRPr="00177D18">
              <w:rPr>
                <w:sz w:val="28"/>
                <w:szCs w:val="28"/>
              </w:rPr>
              <w:lastRenderedPageBreak/>
              <w:t>- Tài liệu hội thảo, tập huấn;</w:t>
            </w:r>
          </w:p>
          <w:p w14:paraId="389081C1" w14:textId="77777777" w:rsidR="00973710" w:rsidRPr="00177D18" w:rsidRDefault="00973710" w:rsidP="00593D9E">
            <w:pPr>
              <w:spacing w:line="360" w:lineRule="exact"/>
              <w:jc w:val="both"/>
              <w:rPr>
                <w:sz w:val="28"/>
                <w:szCs w:val="28"/>
              </w:rPr>
            </w:pPr>
            <w:r w:rsidRPr="00177D18">
              <w:rPr>
                <w:sz w:val="28"/>
                <w:szCs w:val="28"/>
              </w:rPr>
              <w:t xml:space="preserve">- Báo </w:t>
            </w:r>
            <w:r w:rsidR="00527EAA" w:rsidRPr="00177D18">
              <w:rPr>
                <w:sz w:val="28"/>
                <w:szCs w:val="28"/>
              </w:rPr>
              <w:t>cáo kết quả hội thảo, tập huấn;</w:t>
            </w:r>
          </w:p>
          <w:p w14:paraId="5A99D1AF" w14:textId="00191AB3" w:rsidR="00527EAA" w:rsidRPr="00177D18" w:rsidRDefault="00527EAA" w:rsidP="00593D9E">
            <w:pPr>
              <w:spacing w:line="360" w:lineRule="exact"/>
              <w:jc w:val="both"/>
              <w:rPr>
                <w:sz w:val="28"/>
                <w:szCs w:val="28"/>
              </w:rPr>
            </w:pPr>
            <w:r w:rsidRPr="00177D18">
              <w:rPr>
                <w:sz w:val="28"/>
                <w:szCs w:val="28"/>
              </w:rPr>
              <w:t>- 100% thành viên các cụm chuyên môn và CBQL, GV, NV các trường thí điểm Chương trình.</w:t>
            </w:r>
          </w:p>
        </w:tc>
      </w:tr>
      <w:tr w:rsidR="00441CC3" w:rsidRPr="00177D18" w14:paraId="430F0439" w14:textId="77777777" w:rsidTr="00C05FC0">
        <w:tc>
          <w:tcPr>
            <w:tcW w:w="746" w:type="dxa"/>
            <w:vAlign w:val="center"/>
          </w:tcPr>
          <w:p w14:paraId="48BCD38A" w14:textId="120AD601" w:rsidR="00441CC3" w:rsidRPr="00177D18" w:rsidRDefault="00FA72F1" w:rsidP="00593D9E">
            <w:pPr>
              <w:spacing w:line="360" w:lineRule="exact"/>
              <w:jc w:val="center"/>
              <w:rPr>
                <w:sz w:val="28"/>
                <w:szCs w:val="28"/>
              </w:rPr>
            </w:pPr>
            <w:r w:rsidRPr="00177D18">
              <w:rPr>
                <w:sz w:val="28"/>
                <w:szCs w:val="28"/>
              </w:rPr>
              <w:lastRenderedPageBreak/>
              <w:t>3.</w:t>
            </w:r>
            <w:r w:rsidR="00490AEC" w:rsidRPr="00177D18">
              <w:rPr>
                <w:sz w:val="28"/>
                <w:szCs w:val="28"/>
              </w:rPr>
              <w:t>4</w:t>
            </w:r>
            <w:r w:rsidRPr="00177D18">
              <w:rPr>
                <w:sz w:val="28"/>
                <w:szCs w:val="28"/>
              </w:rPr>
              <w:t>.</w:t>
            </w:r>
          </w:p>
        </w:tc>
        <w:tc>
          <w:tcPr>
            <w:tcW w:w="3365" w:type="dxa"/>
            <w:vAlign w:val="center"/>
          </w:tcPr>
          <w:p w14:paraId="0F0C3F3C" w14:textId="5D124027" w:rsidR="00441CC3" w:rsidRPr="00177D18" w:rsidRDefault="00FA72F1" w:rsidP="00593D9E">
            <w:pPr>
              <w:spacing w:line="360" w:lineRule="exact"/>
              <w:jc w:val="both"/>
              <w:rPr>
                <w:sz w:val="28"/>
                <w:szCs w:val="28"/>
              </w:rPr>
            </w:pPr>
            <w:r w:rsidRPr="00177D18">
              <w:rPr>
                <w:sz w:val="28"/>
                <w:szCs w:val="28"/>
              </w:rPr>
              <w:t>Thực hiện Chương trình</w:t>
            </w:r>
            <w:r w:rsidR="00C67F50" w:rsidRPr="00177D18">
              <w:rPr>
                <w:sz w:val="28"/>
                <w:szCs w:val="28"/>
              </w:rPr>
              <w:t xml:space="preserve"> thí điểm</w:t>
            </w:r>
            <w:r w:rsidRPr="00177D18">
              <w:rPr>
                <w:sz w:val="28"/>
                <w:szCs w:val="28"/>
              </w:rPr>
              <w:t xml:space="preserve"> Học kỳ I năm học 2026-2027</w:t>
            </w:r>
          </w:p>
        </w:tc>
        <w:tc>
          <w:tcPr>
            <w:tcW w:w="2268" w:type="dxa"/>
            <w:vAlign w:val="center"/>
          </w:tcPr>
          <w:p w14:paraId="63E29C10" w14:textId="45DC790A" w:rsidR="00441CC3" w:rsidRPr="00177D18" w:rsidRDefault="00ED4F3A" w:rsidP="00593D9E">
            <w:pPr>
              <w:spacing w:line="360" w:lineRule="exact"/>
              <w:rPr>
                <w:sz w:val="28"/>
                <w:szCs w:val="28"/>
              </w:rPr>
            </w:pPr>
            <w:r>
              <w:rPr>
                <w:sz w:val="28"/>
                <w:szCs w:val="28"/>
              </w:rPr>
              <w:t>Trường MN  Cẩm Thạch</w:t>
            </w:r>
          </w:p>
        </w:tc>
        <w:tc>
          <w:tcPr>
            <w:tcW w:w="5109" w:type="dxa"/>
            <w:vAlign w:val="center"/>
          </w:tcPr>
          <w:p w14:paraId="078A05A8" w14:textId="7453AE28" w:rsidR="00BC1371" w:rsidRPr="00177D18" w:rsidRDefault="00BC1371" w:rsidP="00593D9E">
            <w:pPr>
              <w:spacing w:line="360" w:lineRule="exact"/>
              <w:jc w:val="both"/>
              <w:rPr>
                <w:sz w:val="28"/>
                <w:szCs w:val="28"/>
              </w:rPr>
            </w:pPr>
            <w:r w:rsidRPr="00177D18">
              <w:rPr>
                <w:sz w:val="28"/>
                <w:szCs w:val="28"/>
              </w:rPr>
              <w:t xml:space="preserve">- </w:t>
            </w:r>
            <w:r w:rsidR="00770C64" w:rsidRPr="00177D18">
              <w:rPr>
                <w:sz w:val="28"/>
                <w:szCs w:val="28"/>
              </w:rPr>
              <w:t>Sở GDĐT</w:t>
            </w:r>
            <w:r w:rsidR="00ED4F3A">
              <w:rPr>
                <w:sz w:val="28"/>
                <w:szCs w:val="28"/>
              </w:rPr>
              <w:t>, Phòng VHXH</w:t>
            </w:r>
          </w:p>
        </w:tc>
        <w:tc>
          <w:tcPr>
            <w:tcW w:w="1553" w:type="dxa"/>
            <w:vAlign w:val="center"/>
          </w:tcPr>
          <w:p w14:paraId="5507AA76" w14:textId="209DD53B" w:rsidR="00441CC3" w:rsidRPr="00177D18" w:rsidRDefault="00C05FC0" w:rsidP="00593D9E">
            <w:pPr>
              <w:spacing w:line="360" w:lineRule="exact"/>
              <w:jc w:val="center"/>
              <w:rPr>
                <w:sz w:val="28"/>
                <w:szCs w:val="28"/>
              </w:rPr>
            </w:pPr>
            <w:r w:rsidRPr="00177D18">
              <w:rPr>
                <w:sz w:val="28"/>
                <w:szCs w:val="28"/>
              </w:rPr>
              <w:t>9-12</w:t>
            </w:r>
            <w:r w:rsidR="00490AEC" w:rsidRPr="00177D18">
              <w:rPr>
                <w:sz w:val="28"/>
                <w:szCs w:val="28"/>
              </w:rPr>
              <w:t>/202</w:t>
            </w:r>
            <w:r w:rsidR="00AF75DE" w:rsidRPr="00177D18">
              <w:rPr>
                <w:sz w:val="28"/>
                <w:szCs w:val="28"/>
              </w:rPr>
              <w:t>6</w:t>
            </w:r>
          </w:p>
        </w:tc>
        <w:tc>
          <w:tcPr>
            <w:tcW w:w="2694" w:type="dxa"/>
            <w:vAlign w:val="center"/>
          </w:tcPr>
          <w:p w14:paraId="2223660F" w14:textId="3039A79E" w:rsidR="00441CC3" w:rsidRPr="00177D18" w:rsidRDefault="00BC1371" w:rsidP="00593D9E">
            <w:pPr>
              <w:spacing w:line="360" w:lineRule="exact"/>
              <w:jc w:val="both"/>
              <w:rPr>
                <w:sz w:val="28"/>
                <w:szCs w:val="28"/>
              </w:rPr>
            </w:pPr>
            <w:r w:rsidRPr="00177D18">
              <w:rPr>
                <w:sz w:val="28"/>
                <w:szCs w:val="28"/>
              </w:rPr>
              <w:t>Báo cáo sơ kết thí điểm Học kỳ I năm học 2026-2027</w:t>
            </w:r>
          </w:p>
        </w:tc>
      </w:tr>
      <w:tr w:rsidR="00F446C4" w:rsidRPr="00177D18" w14:paraId="74061CAB" w14:textId="77777777" w:rsidTr="00C05FC0">
        <w:tc>
          <w:tcPr>
            <w:tcW w:w="746" w:type="dxa"/>
            <w:vAlign w:val="center"/>
          </w:tcPr>
          <w:p w14:paraId="74F96057" w14:textId="7B8577A9" w:rsidR="00F446C4" w:rsidRPr="00177D18" w:rsidRDefault="00704D42" w:rsidP="00593D9E">
            <w:pPr>
              <w:spacing w:line="360" w:lineRule="exact"/>
              <w:jc w:val="center"/>
              <w:rPr>
                <w:sz w:val="28"/>
                <w:szCs w:val="28"/>
              </w:rPr>
            </w:pPr>
            <w:r w:rsidRPr="00177D18">
              <w:rPr>
                <w:sz w:val="28"/>
                <w:szCs w:val="28"/>
              </w:rPr>
              <w:t>3.</w:t>
            </w:r>
            <w:r w:rsidR="00490AEC" w:rsidRPr="00177D18">
              <w:rPr>
                <w:sz w:val="28"/>
                <w:szCs w:val="28"/>
              </w:rPr>
              <w:t>5</w:t>
            </w:r>
            <w:r w:rsidR="00F446C4" w:rsidRPr="00177D18">
              <w:rPr>
                <w:sz w:val="28"/>
                <w:szCs w:val="28"/>
              </w:rPr>
              <w:t>.</w:t>
            </w:r>
          </w:p>
        </w:tc>
        <w:tc>
          <w:tcPr>
            <w:tcW w:w="3365" w:type="dxa"/>
            <w:vAlign w:val="center"/>
          </w:tcPr>
          <w:p w14:paraId="1DF1DEDF" w14:textId="37748477" w:rsidR="00F446C4" w:rsidRPr="00177D18" w:rsidRDefault="00F446C4" w:rsidP="00593D9E">
            <w:pPr>
              <w:spacing w:line="360" w:lineRule="exact"/>
              <w:jc w:val="both"/>
              <w:rPr>
                <w:sz w:val="28"/>
                <w:szCs w:val="28"/>
              </w:rPr>
            </w:pPr>
            <w:r w:rsidRPr="00177D18">
              <w:rPr>
                <w:sz w:val="28"/>
                <w:szCs w:val="28"/>
              </w:rPr>
              <w:t xml:space="preserve">Hướng dẫn các </w:t>
            </w:r>
            <w:r w:rsidR="00F336A2" w:rsidRPr="00177D18">
              <w:rPr>
                <w:sz w:val="28"/>
                <w:szCs w:val="28"/>
              </w:rPr>
              <w:t xml:space="preserve">trường mầm non </w:t>
            </w:r>
            <w:r w:rsidRPr="00177D18">
              <w:rPr>
                <w:sz w:val="28"/>
                <w:szCs w:val="28"/>
              </w:rPr>
              <w:t>tham gia thí điểm đánh giá việc triển khai Chương trình</w:t>
            </w:r>
          </w:p>
        </w:tc>
        <w:tc>
          <w:tcPr>
            <w:tcW w:w="2268" w:type="dxa"/>
            <w:vAlign w:val="center"/>
          </w:tcPr>
          <w:p w14:paraId="318D197F" w14:textId="77777777" w:rsidR="00945AAB" w:rsidRPr="00177D18" w:rsidRDefault="00945AAB" w:rsidP="00593D9E">
            <w:pPr>
              <w:spacing w:line="360" w:lineRule="exact"/>
              <w:jc w:val="center"/>
              <w:rPr>
                <w:sz w:val="28"/>
                <w:szCs w:val="28"/>
              </w:rPr>
            </w:pPr>
            <w:r w:rsidRPr="00177D18">
              <w:rPr>
                <w:sz w:val="28"/>
                <w:szCs w:val="28"/>
              </w:rPr>
              <w:t xml:space="preserve">Sở GDĐT </w:t>
            </w:r>
          </w:p>
          <w:p w14:paraId="62FFCED3" w14:textId="7021C482" w:rsidR="00F446C4" w:rsidRPr="00177D18" w:rsidRDefault="00ED4F3A" w:rsidP="00593D9E">
            <w:pPr>
              <w:spacing w:line="360" w:lineRule="exact"/>
              <w:jc w:val="center"/>
              <w:rPr>
                <w:sz w:val="28"/>
                <w:szCs w:val="28"/>
              </w:rPr>
            </w:pPr>
            <w:r>
              <w:rPr>
                <w:sz w:val="28"/>
                <w:szCs w:val="28"/>
              </w:rPr>
              <w:t>Phòng VHXH</w:t>
            </w:r>
          </w:p>
        </w:tc>
        <w:tc>
          <w:tcPr>
            <w:tcW w:w="5109" w:type="dxa"/>
            <w:vAlign w:val="center"/>
          </w:tcPr>
          <w:p w14:paraId="0AAE6F3D" w14:textId="5C06162E" w:rsidR="002B721C" w:rsidRPr="00177D18" w:rsidRDefault="00F336A2" w:rsidP="00593D9E">
            <w:pPr>
              <w:spacing w:line="360" w:lineRule="exact"/>
              <w:jc w:val="both"/>
              <w:rPr>
                <w:sz w:val="28"/>
                <w:szCs w:val="28"/>
              </w:rPr>
            </w:pPr>
            <w:r w:rsidRPr="00177D18">
              <w:rPr>
                <w:sz w:val="28"/>
                <w:szCs w:val="28"/>
              </w:rPr>
              <w:t xml:space="preserve">- </w:t>
            </w:r>
            <w:r w:rsidR="00ED4F3A">
              <w:rPr>
                <w:sz w:val="28"/>
                <w:szCs w:val="28"/>
              </w:rPr>
              <w:t>Trường MN  Cẩm Thạch</w:t>
            </w:r>
            <w:r w:rsidR="00453BF6" w:rsidRPr="00177D18">
              <w:rPr>
                <w:sz w:val="28"/>
                <w:szCs w:val="28"/>
              </w:rPr>
              <w:t>.</w:t>
            </w:r>
          </w:p>
        </w:tc>
        <w:tc>
          <w:tcPr>
            <w:tcW w:w="1553" w:type="dxa"/>
            <w:vAlign w:val="center"/>
          </w:tcPr>
          <w:p w14:paraId="60EE30EE" w14:textId="6B6D8C24" w:rsidR="00F446C4" w:rsidRPr="00177D18" w:rsidRDefault="0006063F" w:rsidP="00593D9E">
            <w:pPr>
              <w:spacing w:line="360" w:lineRule="exact"/>
              <w:jc w:val="center"/>
              <w:rPr>
                <w:sz w:val="28"/>
                <w:szCs w:val="28"/>
              </w:rPr>
            </w:pPr>
            <w:r w:rsidRPr="00177D18">
              <w:rPr>
                <w:sz w:val="28"/>
                <w:szCs w:val="28"/>
              </w:rPr>
              <w:t>11/2026</w:t>
            </w:r>
          </w:p>
        </w:tc>
        <w:tc>
          <w:tcPr>
            <w:tcW w:w="2694" w:type="dxa"/>
            <w:vAlign w:val="center"/>
          </w:tcPr>
          <w:p w14:paraId="7F24E65C" w14:textId="77777777" w:rsidR="00F446C4" w:rsidRPr="00177D18" w:rsidRDefault="0006063F" w:rsidP="00593D9E">
            <w:pPr>
              <w:spacing w:line="360" w:lineRule="exact"/>
              <w:jc w:val="both"/>
              <w:rPr>
                <w:sz w:val="28"/>
                <w:szCs w:val="28"/>
              </w:rPr>
            </w:pPr>
            <w:r w:rsidRPr="00177D18">
              <w:rPr>
                <w:sz w:val="28"/>
                <w:szCs w:val="28"/>
              </w:rPr>
              <w:t>- Biên bản kiểm tra, giám sát, đánh giá;</w:t>
            </w:r>
          </w:p>
          <w:p w14:paraId="040DCEAE" w14:textId="77777777" w:rsidR="0006063F" w:rsidRPr="00177D18" w:rsidRDefault="0006063F" w:rsidP="00593D9E">
            <w:pPr>
              <w:spacing w:line="360" w:lineRule="exact"/>
              <w:jc w:val="both"/>
              <w:rPr>
                <w:sz w:val="28"/>
                <w:szCs w:val="28"/>
              </w:rPr>
            </w:pPr>
            <w:r w:rsidRPr="00177D18">
              <w:rPr>
                <w:sz w:val="28"/>
                <w:szCs w:val="28"/>
              </w:rPr>
              <w:t>- Báo cáo kết quả tập huấn hỗ trợ kỹ thuật thí điểm;</w:t>
            </w:r>
          </w:p>
          <w:p w14:paraId="2CD7F606" w14:textId="25F44C8A" w:rsidR="0006063F" w:rsidRPr="00177D18" w:rsidRDefault="0006063F" w:rsidP="00593D9E">
            <w:pPr>
              <w:spacing w:line="360" w:lineRule="exact"/>
              <w:jc w:val="both"/>
              <w:rPr>
                <w:sz w:val="28"/>
                <w:szCs w:val="28"/>
              </w:rPr>
            </w:pPr>
            <w:r w:rsidRPr="00177D18">
              <w:rPr>
                <w:sz w:val="28"/>
                <w:szCs w:val="28"/>
              </w:rPr>
              <w:t xml:space="preserve">- </w:t>
            </w:r>
            <w:r w:rsidR="009A594F" w:rsidRPr="00177D18">
              <w:rPr>
                <w:sz w:val="28"/>
                <w:szCs w:val="28"/>
              </w:rPr>
              <w:t xml:space="preserve">Báo cáo của 15 </w:t>
            </w:r>
            <w:r w:rsidR="00CC79C1" w:rsidRPr="00177D18">
              <w:rPr>
                <w:sz w:val="28"/>
                <w:szCs w:val="28"/>
              </w:rPr>
              <w:t>trường mầm non</w:t>
            </w:r>
            <w:r w:rsidR="009A594F" w:rsidRPr="00177D18">
              <w:rPr>
                <w:sz w:val="28"/>
                <w:szCs w:val="28"/>
              </w:rPr>
              <w:t xml:space="preserve"> tham gia thí điểm.</w:t>
            </w:r>
          </w:p>
        </w:tc>
      </w:tr>
      <w:tr w:rsidR="00704203" w:rsidRPr="00177D18" w14:paraId="1C9366FE" w14:textId="77777777" w:rsidTr="00C05FC0">
        <w:tc>
          <w:tcPr>
            <w:tcW w:w="746" w:type="dxa"/>
            <w:vAlign w:val="center"/>
          </w:tcPr>
          <w:p w14:paraId="4A1A0633" w14:textId="72C2DAE3" w:rsidR="00704203" w:rsidRPr="00177D18" w:rsidRDefault="00704203" w:rsidP="00704203">
            <w:pPr>
              <w:spacing w:line="360" w:lineRule="exact"/>
              <w:jc w:val="center"/>
              <w:rPr>
                <w:sz w:val="28"/>
                <w:szCs w:val="28"/>
              </w:rPr>
            </w:pPr>
            <w:r w:rsidRPr="00177D18">
              <w:rPr>
                <w:sz w:val="28"/>
                <w:szCs w:val="28"/>
              </w:rPr>
              <w:t>3.6.</w:t>
            </w:r>
          </w:p>
        </w:tc>
        <w:tc>
          <w:tcPr>
            <w:tcW w:w="3365" w:type="dxa"/>
            <w:vAlign w:val="center"/>
          </w:tcPr>
          <w:p w14:paraId="636CB535" w14:textId="0EB744D5" w:rsidR="00704203" w:rsidRPr="00177D18" w:rsidRDefault="00704203" w:rsidP="00704203">
            <w:pPr>
              <w:spacing w:line="360" w:lineRule="exact"/>
              <w:jc w:val="both"/>
              <w:rPr>
                <w:sz w:val="28"/>
                <w:szCs w:val="28"/>
              </w:rPr>
            </w:pPr>
            <w:r w:rsidRPr="00177D18">
              <w:rPr>
                <w:sz w:val="28"/>
                <w:szCs w:val="28"/>
              </w:rPr>
              <w:t>Báo cáo đánh giá Chương trình GDMN thí điểm</w:t>
            </w:r>
          </w:p>
        </w:tc>
        <w:tc>
          <w:tcPr>
            <w:tcW w:w="2268" w:type="dxa"/>
            <w:vAlign w:val="center"/>
          </w:tcPr>
          <w:p w14:paraId="5C70948F" w14:textId="347C3C3F" w:rsidR="00704203" w:rsidRPr="00177D18" w:rsidRDefault="00704203" w:rsidP="00704203">
            <w:pPr>
              <w:spacing w:line="360" w:lineRule="exact"/>
              <w:jc w:val="center"/>
              <w:rPr>
                <w:sz w:val="28"/>
                <w:szCs w:val="28"/>
              </w:rPr>
            </w:pPr>
            <w:r>
              <w:rPr>
                <w:sz w:val="28"/>
                <w:szCs w:val="28"/>
              </w:rPr>
              <w:t>Phòng VHXH</w:t>
            </w:r>
          </w:p>
        </w:tc>
        <w:tc>
          <w:tcPr>
            <w:tcW w:w="5109" w:type="dxa"/>
            <w:vAlign w:val="center"/>
          </w:tcPr>
          <w:p w14:paraId="660017C6" w14:textId="76671A84" w:rsidR="00704203" w:rsidRPr="00177D18" w:rsidRDefault="00704203" w:rsidP="00704203">
            <w:pPr>
              <w:spacing w:line="360" w:lineRule="exact"/>
              <w:jc w:val="both"/>
              <w:rPr>
                <w:sz w:val="28"/>
                <w:szCs w:val="28"/>
              </w:rPr>
            </w:pPr>
            <w:r w:rsidRPr="00177D18">
              <w:rPr>
                <w:sz w:val="28"/>
                <w:szCs w:val="28"/>
              </w:rPr>
              <w:t xml:space="preserve">- </w:t>
            </w:r>
            <w:r>
              <w:rPr>
                <w:sz w:val="28"/>
                <w:szCs w:val="28"/>
              </w:rPr>
              <w:t>Trường MN  Cẩm Thạch</w:t>
            </w:r>
            <w:r w:rsidRPr="00177D18">
              <w:rPr>
                <w:sz w:val="28"/>
                <w:szCs w:val="28"/>
              </w:rPr>
              <w:t>.</w:t>
            </w:r>
          </w:p>
        </w:tc>
        <w:tc>
          <w:tcPr>
            <w:tcW w:w="1553" w:type="dxa"/>
            <w:vAlign w:val="center"/>
          </w:tcPr>
          <w:p w14:paraId="2C9D015D" w14:textId="5EB683BD" w:rsidR="00704203" w:rsidRPr="00177D18" w:rsidRDefault="00704203" w:rsidP="00704203">
            <w:pPr>
              <w:spacing w:line="360" w:lineRule="exact"/>
              <w:jc w:val="center"/>
              <w:rPr>
                <w:sz w:val="28"/>
                <w:szCs w:val="28"/>
              </w:rPr>
            </w:pPr>
            <w:r w:rsidRPr="00177D18">
              <w:rPr>
                <w:sz w:val="28"/>
                <w:szCs w:val="28"/>
              </w:rPr>
              <w:t>12/2026</w:t>
            </w:r>
          </w:p>
        </w:tc>
        <w:tc>
          <w:tcPr>
            <w:tcW w:w="2694" w:type="dxa"/>
            <w:vAlign w:val="center"/>
          </w:tcPr>
          <w:p w14:paraId="1E4A1EFC" w14:textId="67E413D4" w:rsidR="00704203" w:rsidRPr="00177D18" w:rsidRDefault="00704203" w:rsidP="00704203">
            <w:pPr>
              <w:spacing w:line="360" w:lineRule="exact"/>
              <w:jc w:val="both"/>
              <w:rPr>
                <w:sz w:val="28"/>
                <w:szCs w:val="28"/>
              </w:rPr>
            </w:pPr>
            <w:r w:rsidRPr="00177D18">
              <w:rPr>
                <w:sz w:val="28"/>
                <w:szCs w:val="28"/>
              </w:rPr>
              <w:t>Báo cáo của Sở GDĐT và các trường mầm non tham gia thí điểm</w:t>
            </w:r>
          </w:p>
        </w:tc>
      </w:tr>
      <w:tr w:rsidR="001F5DEB" w:rsidRPr="00177D18" w14:paraId="364D0C04" w14:textId="77777777" w:rsidTr="00C05FC0">
        <w:tc>
          <w:tcPr>
            <w:tcW w:w="746" w:type="dxa"/>
            <w:vAlign w:val="center"/>
          </w:tcPr>
          <w:p w14:paraId="768EB84E" w14:textId="6D05BA10" w:rsidR="001F5DEB" w:rsidRPr="00177D18" w:rsidRDefault="001F5DEB" w:rsidP="001F5DEB">
            <w:pPr>
              <w:spacing w:line="360" w:lineRule="exact"/>
              <w:jc w:val="center"/>
              <w:rPr>
                <w:sz w:val="28"/>
                <w:szCs w:val="28"/>
              </w:rPr>
            </w:pPr>
            <w:r w:rsidRPr="00177D18">
              <w:rPr>
                <w:sz w:val="28"/>
                <w:szCs w:val="28"/>
              </w:rPr>
              <w:lastRenderedPageBreak/>
              <w:t>3.7.</w:t>
            </w:r>
          </w:p>
        </w:tc>
        <w:tc>
          <w:tcPr>
            <w:tcW w:w="3365" w:type="dxa"/>
            <w:vAlign w:val="center"/>
          </w:tcPr>
          <w:p w14:paraId="5C418BD5" w14:textId="7675AB85" w:rsidR="001F5DEB" w:rsidRPr="00177D18" w:rsidRDefault="001F5DEB" w:rsidP="001F5DEB">
            <w:pPr>
              <w:spacing w:line="360" w:lineRule="exact"/>
              <w:jc w:val="both"/>
              <w:rPr>
                <w:sz w:val="28"/>
                <w:szCs w:val="28"/>
              </w:rPr>
            </w:pPr>
            <w:r w:rsidRPr="00177D18">
              <w:rPr>
                <w:sz w:val="28"/>
                <w:szCs w:val="28"/>
              </w:rPr>
              <w:t>Báo cáo tổng hợp kết quả thí điểm Chương trình Học kỳ I năm học 2026-2027</w:t>
            </w:r>
          </w:p>
        </w:tc>
        <w:tc>
          <w:tcPr>
            <w:tcW w:w="2268" w:type="dxa"/>
            <w:vAlign w:val="center"/>
          </w:tcPr>
          <w:p w14:paraId="599E6230" w14:textId="4D29830F" w:rsidR="001F5DEB" w:rsidRPr="00177D18" w:rsidRDefault="001F5DEB" w:rsidP="001F5DEB">
            <w:pPr>
              <w:spacing w:line="360" w:lineRule="exact"/>
              <w:jc w:val="center"/>
              <w:rPr>
                <w:sz w:val="28"/>
                <w:szCs w:val="28"/>
              </w:rPr>
            </w:pPr>
            <w:r>
              <w:rPr>
                <w:sz w:val="28"/>
                <w:szCs w:val="28"/>
              </w:rPr>
              <w:t>Phòng VHXH</w:t>
            </w:r>
          </w:p>
        </w:tc>
        <w:tc>
          <w:tcPr>
            <w:tcW w:w="5109" w:type="dxa"/>
            <w:vAlign w:val="center"/>
          </w:tcPr>
          <w:p w14:paraId="2C29B649" w14:textId="24F2200F" w:rsidR="001F5DEB" w:rsidRPr="00177D18" w:rsidRDefault="001F5DEB" w:rsidP="001F5DEB">
            <w:pPr>
              <w:spacing w:line="360" w:lineRule="exact"/>
              <w:jc w:val="both"/>
              <w:rPr>
                <w:sz w:val="28"/>
                <w:szCs w:val="28"/>
              </w:rPr>
            </w:pPr>
            <w:r w:rsidRPr="00177D18">
              <w:rPr>
                <w:sz w:val="28"/>
                <w:szCs w:val="28"/>
              </w:rPr>
              <w:t xml:space="preserve">- </w:t>
            </w:r>
            <w:r>
              <w:rPr>
                <w:sz w:val="28"/>
                <w:szCs w:val="28"/>
              </w:rPr>
              <w:t>Trường MN  Cẩm Thạch</w:t>
            </w:r>
            <w:r w:rsidRPr="00177D18">
              <w:rPr>
                <w:sz w:val="28"/>
                <w:szCs w:val="28"/>
              </w:rPr>
              <w:t>.</w:t>
            </w:r>
          </w:p>
        </w:tc>
        <w:tc>
          <w:tcPr>
            <w:tcW w:w="1553" w:type="dxa"/>
            <w:vAlign w:val="center"/>
          </w:tcPr>
          <w:p w14:paraId="5742E91B" w14:textId="017A3BDF" w:rsidR="001F5DEB" w:rsidRPr="00177D18" w:rsidRDefault="001F5DEB" w:rsidP="001F5DEB">
            <w:pPr>
              <w:spacing w:line="360" w:lineRule="exact"/>
              <w:jc w:val="center"/>
              <w:rPr>
                <w:sz w:val="28"/>
                <w:szCs w:val="28"/>
              </w:rPr>
            </w:pPr>
            <w:r w:rsidRPr="00177D18">
              <w:rPr>
                <w:sz w:val="28"/>
                <w:szCs w:val="28"/>
              </w:rPr>
              <w:t>12/2026</w:t>
            </w:r>
          </w:p>
        </w:tc>
        <w:tc>
          <w:tcPr>
            <w:tcW w:w="2694" w:type="dxa"/>
            <w:vAlign w:val="center"/>
          </w:tcPr>
          <w:p w14:paraId="3CF5A1CD" w14:textId="4691AB30" w:rsidR="001F5DEB" w:rsidRPr="00177D18" w:rsidRDefault="001F5DEB" w:rsidP="001F5DEB">
            <w:pPr>
              <w:spacing w:line="360" w:lineRule="exact"/>
              <w:jc w:val="both"/>
              <w:rPr>
                <w:sz w:val="28"/>
                <w:szCs w:val="28"/>
              </w:rPr>
            </w:pPr>
            <w:r w:rsidRPr="00177D18">
              <w:rPr>
                <w:sz w:val="28"/>
                <w:szCs w:val="28"/>
              </w:rPr>
              <w:t>Báo cáo kết quả</w:t>
            </w:r>
          </w:p>
        </w:tc>
      </w:tr>
      <w:tr w:rsidR="001F5DEB" w:rsidRPr="00177D18" w14:paraId="43B8FB33" w14:textId="77777777" w:rsidTr="00C05FC0">
        <w:tc>
          <w:tcPr>
            <w:tcW w:w="746" w:type="dxa"/>
            <w:vAlign w:val="center"/>
          </w:tcPr>
          <w:p w14:paraId="274A665B" w14:textId="546AA490" w:rsidR="001F5DEB" w:rsidRPr="00177D18" w:rsidRDefault="001F5DEB" w:rsidP="001F5DEB">
            <w:pPr>
              <w:spacing w:line="360" w:lineRule="exact"/>
              <w:jc w:val="center"/>
              <w:rPr>
                <w:sz w:val="28"/>
                <w:szCs w:val="28"/>
              </w:rPr>
            </w:pPr>
            <w:r w:rsidRPr="00177D18">
              <w:rPr>
                <w:sz w:val="28"/>
                <w:szCs w:val="28"/>
              </w:rPr>
              <w:t>4.</w:t>
            </w:r>
          </w:p>
        </w:tc>
        <w:tc>
          <w:tcPr>
            <w:tcW w:w="3365" w:type="dxa"/>
            <w:vAlign w:val="center"/>
          </w:tcPr>
          <w:p w14:paraId="6C457222" w14:textId="07318B44" w:rsidR="001F5DEB" w:rsidRPr="00177D18" w:rsidRDefault="001F5DEB" w:rsidP="001F5DEB">
            <w:pPr>
              <w:spacing w:line="360" w:lineRule="exact"/>
              <w:jc w:val="both"/>
              <w:rPr>
                <w:sz w:val="28"/>
                <w:szCs w:val="28"/>
              </w:rPr>
            </w:pPr>
            <w:r w:rsidRPr="00177D18">
              <w:rPr>
                <w:sz w:val="28"/>
                <w:szCs w:val="28"/>
              </w:rPr>
              <w:t>Truyền thông công tác xây dựng và tổ chức thí điểm Chương trình</w:t>
            </w:r>
          </w:p>
        </w:tc>
        <w:tc>
          <w:tcPr>
            <w:tcW w:w="2268" w:type="dxa"/>
            <w:vAlign w:val="center"/>
          </w:tcPr>
          <w:p w14:paraId="3F3865F8" w14:textId="322D5D03" w:rsidR="001F5DEB" w:rsidRPr="00177D18" w:rsidRDefault="001F5DEB" w:rsidP="001F5DEB">
            <w:pPr>
              <w:spacing w:line="360" w:lineRule="exact"/>
              <w:jc w:val="center"/>
              <w:rPr>
                <w:sz w:val="28"/>
                <w:szCs w:val="28"/>
              </w:rPr>
            </w:pPr>
            <w:r>
              <w:rPr>
                <w:sz w:val="28"/>
                <w:szCs w:val="28"/>
              </w:rPr>
              <w:t>Phòng VHXH</w:t>
            </w:r>
          </w:p>
        </w:tc>
        <w:tc>
          <w:tcPr>
            <w:tcW w:w="5109" w:type="dxa"/>
            <w:vAlign w:val="center"/>
          </w:tcPr>
          <w:p w14:paraId="71ACB4A1" w14:textId="2CED9025" w:rsidR="001F5DEB" w:rsidRPr="00177D18" w:rsidRDefault="001F5DEB" w:rsidP="001F5DEB">
            <w:pPr>
              <w:spacing w:line="360" w:lineRule="exact"/>
              <w:jc w:val="both"/>
              <w:rPr>
                <w:sz w:val="28"/>
                <w:szCs w:val="28"/>
              </w:rPr>
            </w:pPr>
            <w:r w:rsidRPr="00177D18">
              <w:rPr>
                <w:sz w:val="28"/>
                <w:szCs w:val="28"/>
              </w:rPr>
              <w:t xml:space="preserve">- </w:t>
            </w:r>
            <w:r>
              <w:rPr>
                <w:sz w:val="28"/>
                <w:szCs w:val="28"/>
              </w:rPr>
              <w:t>Trường MN  Cẩm Thạch</w:t>
            </w:r>
            <w:r w:rsidRPr="00177D18">
              <w:rPr>
                <w:sz w:val="28"/>
                <w:szCs w:val="28"/>
              </w:rPr>
              <w:t>.</w:t>
            </w:r>
          </w:p>
        </w:tc>
        <w:tc>
          <w:tcPr>
            <w:tcW w:w="1553" w:type="dxa"/>
            <w:vAlign w:val="center"/>
          </w:tcPr>
          <w:p w14:paraId="099A8704" w14:textId="2BED4450" w:rsidR="001F5DEB" w:rsidRPr="00177D18" w:rsidRDefault="001F5DEB" w:rsidP="001F5DEB">
            <w:pPr>
              <w:spacing w:line="360" w:lineRule="exact"/>
              <w:jc w:val="center"/>
              <w:rPr>
                <w:sz w:val="28"/>
                <w:szCs w:val="28"/>
              </w:rPr>
            </w:pPr>
            <w:r w:rsidRPr="00177D18">
              <w:rPr>
                <w:sz w:val="28"/>
                <w:szCs w:val="28"/>
              </w:rPr>
              <w:t>Năm học 2026-2027</w:t>
            </w:r>
          </w:p>
        </w:tc>
        <w:tc>
          <w:tcPr>
            <w:tcW w:w="2694" w:type="dxa"/>
            <w:vAlign w:val="center"/>
          </w:tcPr>
          <w:p w14:paraId="083A681E" w14:textId="090A4CF4" w:rsidR="001F5DEB" w:rsidRPr="00177D18" w:rsidRDefault="001F5DEB" w:rsidP="001F5DEB">
            <w:pPr>
              <w:spacing w:line="360" w:lineRule="exact"/>
              <w:jc w:val="both"/>
              <w:rPr>
                <w:sz w:val="28"/>
                <w:szCs w:val="28"/>
              </w:rPr>
            </w:pPr>
            <w:r w:rsidRPr="00177D18">
              <w:rPr>
                <w:sz w:val="28"/>
                <w:szCs w:val="28"/>
              </w:rPr>
              <w:t>Các tin, bài</w:t>
            </w:r>
            <w:r w:rsidR="004F786B">
              <w:rPr>
                <w:sz w:val="28"/>
                <w:szCs w:val="28"/>
              </w:rPr>
              <w:t xml:space="preserve"> </w:t>
            </w:r>
            <w:r w:rsidRPr="00177D18">
              <w:rPr>
                <w:sz w:val="28"/>
                <w:szCs w:val="28"/>
              </w:rPr>
              <w:t>thí điểm Chương trình</w:t>
            </w:r>
          </w:p>
        </w:tc>
      </w:tr>
      <w:tr w:rsidR="001F5DEB" w:rsidRPr="00177D18" w14:paraId="2A29C275" w14:textId="77777777" w:rsidTr="00C05FC0">
        <w:tc>
          <w:tcPr>
            <w:tcW w:w="746" w:type="dxa"/>
            <w:vAlign w:val="center"/>
          </w:tcPr>
          <w:p w14:paraId="7ADD28A3" w14:textId="4892233C" w:rsidR="001F5DEB" w:rsidRPr="00177D18" w:rsidRDefault="001F5DEB" w:rsidP="001F5DEB">
            <w:pPr>
              <w:spacing w:line="360" w:lineRule="exact"/>
              <w:jc w:val="center"/>
              <w:rPr>
                <w:sz w:val="28"/>
                <w:szCs w:val="28"/>
              </w:rPr>
            </w:pPr>
            <w:r w:rsidRPr="00177D18">
              <w:rPr>
                <w:sz w:val="28"/>
                <w:szCs w:val="28"/>
              </w:rPr>
              <w:t>5.</w:t>
            </w:r>
          </w:p>
        </w:tc>
        <w:tc>
          <w:tcPr>
            <w:tcW w:w="3365" w:type="dxa"/>
            <w:vAlign w:val="center"/>
          </w:tcPr>
          <w:p w14:paraId="116CFC9D" w14:textId="119366EB" w:rsidR="001F5DEB" w:rsidRPr="00177D18" w:rsidRDefault="001F5DEB" w:rsidP="001F5DEB">
            <w:pPr>
              <w:widowControl w:val="0"/>
              <w:spacing w:line="360" w:lineRule="exact"/>
              <w:jc w:val="both"/>
              <w:rPr>
                <w:sz w:val="28"/>
                <w:szCs w:val="28"/>
              </w:rPr>
            </w:pPr>
            <w:r w:rsidRPr="00177D18">
              <w:rPr>
                <w:sz w:val="28"/>
                <w:szCs w:val="28"/>
              </w:rPr>
              <w:t>Theo dõi, kiểm tra, tư vấn, hỗ trợ các trường mầm non tháo gỡ khó khăn, vướng mắc trong quá trình thực hiện thí điểm</w:t>
            </w:r>
          </w:p>
        </w:tc>
        <w:tc>
          <w:tcPr>
            <w:tcW w:w="2268" w:type="dxa"/>
            <w:vAlign w:val="center"/>
          </w:tcPr>
          <w:p w14:paraId="1D23CF34" w14:textId="0BDF0A1D" w:rsidR="001F5DEB" w:rsidRPr="00177D18" w:rsidRDefault="001F5DEB" w:rsidP="001F5DEB">
            <w:pPr>
              <w:spacing w:line="360" w:lineRule="exact"/>
              <w:jc w:val="center"/>
              <w:rPr>
                <w:sz w:val="28"/>
                <w:szCs w:val="28"/>
              </w:rPr>
            </w:pPr>
            <w:r>
              <w:rPr>
                <w:sz w:val="28"/>
                <w:szCs w:val="28"/>
              </w:rPr>
              <w:t>Phòng VHXH</w:t>
            </w:r>
          </w:p>
        </w:tc>
        <w:tc>
          <w:tcPr>
            <w:tcW w:w="5109" w:type="dxa"/>
            <w:vAlign w:val="center"/>
          </w:tcPr>
          <w:p w14:paraId="01D0D244" w14:textId="690C0BD5" w:rsidR="001F5DEB" w:rsidRPr="00177D18" w:rsidRDefault="001F5DEB" w:rsidP="001F5DEB">
            <w:pPr>
              <w:spacing w:line="360" w:lineRule="exact"/>
              <w:jc w:val="both"/>
              <w:rPr>
                <w:sz w:val="28"/>
                <w:szCs w:val="28"/>
              </w:rPr>
            </w:pPr>
            <w:r w:rsidRPr="00177D18">
              <w:rPr>
                <w:sz w:val="28"/>
                <w:szCs w:val="28"/>
              </w:rPr>
              <w:t xml:space="preserve">- </w:t>
            </w:r>
            <w:r>
              <w:rPr>
                <w:sz w:val="28"/>
                <w:szCs w:val="28"/>
              </w:rPr>
              <w:t>Trường MN  Cẩm Thạch</w:t>
            </w:r>
            <w:r w:rsidRPr="00177D18">
              <w:rPr>
                <w:sz w:val="28"/>
                <w:szCs w:val="28"/>
              </w:rPr>
              <w:t>.</w:t>
            </w:r>
          </w:p>
        </w:tc>
        <w:tc>
          <w:tcPr>
            <w:tcW w:w="1553" w:type="dxa"/>
            <w:vAlign w:val="center"/>
          </w:tcPr>
          <w:p w14:paraId="431F1C0C" w14:textId="5779F76D" w:rsidR="001F5DEB" w:rsidRPr="00177D18" w:rsidRDefault="001F5DEB" w:rsidP="001F5DEB">
            <w:pPr>
              <w:spacing w:line="360" w:lineRule="exact"/>
              <w:jc w:val="center"/>
              <w:rPr>
                <w:sz w:val="28"/>
                <w:szCs w:val="28"/>
              </w:rPr>
            </w:pPr>
            <w:r w:rsidRPr="00177D18">
              <w:rPr>
                <w:sz w:val="28"/>
                <w:szCs w:val="28"/>
              </w:rPr>
              <w:t>Năm học 2026-2027</w:t>
            </w:r>
          </w:p>
        </w:tc>
        <w:tc>
          <w:tcPr>
            <w:tcW w:w="2694" w:type="dxa"/>
            <w:vAlign w:val="center"/>
          </w:tcPr>
          <w:p w14:paraId="1B83CBAF" w14:textId="51F8B6B4" w:rsidR="001F5DEB" w:rsidRPr="00177D18" w:rsidRDefault="001F5DEB" w:rsidP="001F5DEB">
            <w:pPr>
              <w:spacing w:line="360" w:lineRule="exact"/>
              <w:jc w:val="both"/>
              <w:rPr>
                <w:sz w:val="28"/>
                <w:szCs w:val="28"/>
              </w:rPr>
            </w:pPr>
            <w:r w:rsidRPr="00177D18">
              <w:rPr>
                <w:sz w:val="28"/>
                <w:szCs w:val="28"/>
              </w:rPr>
              <w:t>Thông báo kiểm tra</w:t>
            </w:r>
          </w:p>
        </w:tc>
      </w:tr>
      <w:tr w:rsidR="001F5DEB" w14:paraId="173DAE13" w14:textId="77777777" w:rsidTr="00C05FC0">
        <w:tc>
          <w:tcPr>
            <w:tcW w:w="746" w:type="dxa"/>
            <w:vAlign w:val="center"/>
          </w:tcPr>
          <w:p w14:paraId="4ECF1943" w14:textId="4CCFB644" w:rsidR="001F5DEB" w:rsidRPr="00177D18" w:rsidRDefault="001F5DEB" w:rsidP="001F5DEB">
            <w:pPr>
              <w:spacing w:line="360" w:lineRule="exact"/>
              <w:jc w:val="center"/>
              <w:rPr>
                <w:sz w:val="28"/>
                <w:szCs w:val="28"/>
              </w:rPr>
            </w:pPr>
            <w:r w:rsidRPr="00177D18">
              <w:rPr>
                <w:sz w:val="28"/>
                <w:szCs w:val="28"/>
              </w:rPr>
              <w:t>6.</w:t>
            </w:r>
          </w:p>
        </w:tc>
        <w:tc>
          <w:tcPr>
            <w:tcW w:w="3365" w:type="dxa"/>
            <w:vAlign w:val="center"/>
          </w:tcPr>
          <w:p w14:paraId="7A08F68E" w14:textId="00F43FB2" w:rsidR="001F5DEB" w:rsidRPr="00177D18" w:rsidRDefault="001F5DEB" w:rsidP="001F5DEB">
            <w:pPr>
              <w:widowControl w:val="0"/>
              <w:spacing w:line="360" w:lineRule="exact"/>
              <w:jc w:val="both"/>
              <w:rPr>
                <w:sz w:val="28"/>
                <w:szCs w:val="28"/>
              </w:rPr>
            </w:pPr>
            <w:r w:rsidRPr="00177D18">
              <w:rPr>
                <w:sz w:val="28"/>
                <w:szCs w:val="28"/>
              </w:rPr>
              <w:t>Tổng kết, báo cáo kết quả thực hiện Chương trình GDMN thí điểm từ năm học 2026-2027</w:t>
            </w:r>
          </w:p>
        </w:tc>
        <w:tc>
          <w:tcPr>
            <w:tcW w:w="2268" w:type="dxa"/>
            <w:vAlign w:val="center"/>
          </w:tcPr>
          <w:p w14:paraId="44E78FE9" w14:textId="108708F4" w:rsidR="001F5DEB" w:rsidRPr="00177D18" w:rsidRDefault="001F5DEB" w:rsidP="001F5DEB">
            <w:pPr>
              <w:spacing w:line="360" w:lineRule="exact"/>
              <w:jc w:val="center"/>
              <w:rPr>
                <w:sz w:val="28"/>
                <w:szCs w:val="28"/>
              </w:rPr>
            </w:pPr>
            <w:r>
              <w:rPr>
                <w:sz w:val="28"/>
                <w:szCs w:val="28"/>
              </w:rPr>
              <w:t>Phòng VHXH</w:t>
            </w:r>
          </w:p>
        </w:tc>
        <w:tc>
          <w:tcPr>
            <w:tcW w:w="5109" w:type="dxa"/>
            <w:vAlign w:val="center"/>
          </w:tcPr>
          <w:p w14:paraId="0288ADE6" w14:textId="7212C901" w:rsidR="001F5DEB" w:rsidRPr="00177D18" w:rsidRDefault="001F5DEB" w:rsidP="001F5DEB">
            <w:pPr>
              <w:spacing w:line="360" w:lineRule="exact"/>
              <w:jc w:val="both"/>
              <w:rPr>
                <w:sz w:val="28"/>
                <w:szCs w:val="28"/>
              </w:rPr>
            </w:pPr>
            <w:r w:rsidRPr="00177D18">
              <w:rPr>
                <w:sz w:val="28"/>
                <w:szCs w:val="28"/>
              </w:rPr>
              <w:t xml:space="preserve">- </w:t>
            </w:r>
            <w:r>
              <w:rPr>
                <w:sz w:val="28"/>
                <w:szCs w:val="28"/>
              </w:rPr>
              <w:t>Trường MN  Cẩm Thạch</w:t>
            </w:r>
            <w:r w:rsidRPr="00177D18">
              <w:rPr>
                <w:sz w:val="28"/>
                <w:szCs w:val="28"/>
              </w:rPr>
              <w:t>.</w:t>
            </w:r>
          </w:p>
        </w:tc>
        <w:tc>
          <w:tcPr>
            <w:tcW w:w="1553" w:type="dxa"/>
            <w:vAlign w:val="center"/>
          </w:tcPr>
          <w:p w14:paraId="5083F246" w14:textId="2B97EB95" w:rsidR="001F5DEB" w:rsidRPr="00177D18" w:rsidRDefault="001F5DEB" w:rsidP="001F5DEB">
            <w:pPr>
              <w:spacing w:line="360" w:lineRule="exact"/>
              <w:jc w:val="center"/>
              <w:rPr>
                <w:sz w:val="28"/>
                <w:szCs w:val="28"/>
              </w:rPr>
            </w:pPr>
            <w:r w:rsidRPr="00177D18">
              <w:rPr>
                <w:sz w:val="28"/>
                <w:szCs w:val="28"/>
              </w:rPr>
              <w:t>0</w:t>
            </w:r>
            <w:r w:rsidR="000E6F7C">
              <w:rPr>
                <w:sz w:val="28"/>
                <w:szCs w:val="28"/>
              </w:rPr>
              <w:t>5</w:t>
            </w:r>
            <w:r w:rsidRPr="00177D18">
              <w:rPr>
                <w:sz w:val="28"/>
                <w:szCs w:val="28"/>
              </w:rPr>
              <w:t>/2027</w:t>
            </w:r>
          </w:p>
        </w:tc>
        <w:tc>
          <w:tcPr>
            <w:tcW w:w="2694" w:type="dxa"/>
            <w:vAlign w:val="center"/>
          </w:tcPr>
          <w:p w14:paraId="70F2373A" w14:textId="559FB6E1" w:rsidR="001F5DEB" w:rsidRDefault="001F5DEB" w:rsidP="001F5DEB">
            <w:pPr>
              <w:spacing w:line="360" w:lineRule="exact"/>
              <w:jc w:val="both"/>
              <w:rPr>
                <w:sz w:val="28"/>
                <w:szCs w:val="28"/>
              </w:rPr>
            </w:pPr>
            <w:r w:rsidRPr="00177D18">
              <w:rPr>
                <w:sz w:val="28"/>
                <w:szCs w:val="28"/>
              </w:rPr>
              <w:t>Báo cáo kết quả</w:t>
            </w:r>
          </w:p>
        </w:tc>
      </w:tr>
    </w:tbl>
    <w:p w14:paraId="64DF92C7" w14:textId="4FBF4EF8" w:rsidR="00EF1E7E" w:rsidRPr="006B7B6F" w:rsidRDefault="00EF1E7E" w:rsidP="00593D9E">
      <w:pPr>
        <w:spacing w:line="360" w:lineRule="exact"/>
        <w:jc w:val="center"/>
        <w:rPr>
          <w:i/>
          <w:sz w:val="28"/>
          <w:szCs w:val="28"/>
        </w:rPr>
        <w:sectPr w:rsidR="00EF1E7E" w:rsidRPr="006B7B6F" w:rsidSect="000539E0">
          <w:pgSz w:w="16840" w:h="11907" w:orient="landscape" w:code="9"/>
          <w:pgMar w:top="426" w:right="1134" w:bottom="1134" w:left="1134" w:header="624" w:footer="624" w:gutter="0"/>
          <w:cols w:space="720"/>
          <w:titlePg/>
          <w:docGrid w:linePitch="360"/>
        </w:sectPr>
      </w:pPr>
    </w:p>
    <w:p w14:paraId="4A1ABAEE" w14:textId="39BDF21E" w:rsidR="00696604" w:rsidRDefault="00696604" w:rsidP="00593D9E">
      <w:pPr>
        <w:spacing w:line="360" w:lineRule="exact"/>
        <w:jc w:val="both"/>
        <w:rPr>
          <w:sz w:val="28"/>
          <w:szCs w:val="28"/>
        </w:rPr>
        <w:sectPr w:rsidR="00696604" w:rsidSect="00696604">
          <w:pgSz w:w="16840" w:h="11907" w:orient="landscape" w:code="9"/>
          <w:pgMar w:top="1701" w:right="1134" w:bottom="851" w:left="1134" w:header="624" w:footer="624" w:gutter="0"/>
          <w:cols w:space="720"/>
          <w:titlePg/>
          <w:docGrid w:linePitch="360"/>
        </w:sectPr>
      </w:pPr>
    </w:p>
    <w:p w14:paraId="54594675" w14:textId="7398DB1C" w:rsidR="007F78A3" w:rsidRPr="001B0108" w:rsidRDefault="007F78A3" w:rsidP="00593D9E">
      <w:pPr>
        <w:spacing w:line="360" w:lineRule="exact"/>
        <w:jc w:val="both"/>
        <w:rPr>
          <w:sz w:val="28"/>
          <w:szCs w:val="28"/>
        </w:rPr>
      </w:pPr>
    </w:p>
    <w:p w14:paraId="7FF0C746" w14:textId="77777777" w:rsidR="007F78A3" w:rsidRPr="001B0108" w:rsidRDefault="007F78A3" w:rsidP="00593D9E">
      <w:pPr>
        <w:spacing w:line="360" w:lineRule="exact"/>
        <w:jc w:val="both"/>
        <w:rPr>
          <w:sz w:val="28"/>
          <w:szCs w:val="28"/>
        </w:rPr>
      </w:pPr>
    </w:p>
    <w:p w14:paraId="5319C14A" w14:textId="77777777" w:rsidR="007F78A3" w:rsidRPr="001B0108" w:rsidRDefault="007F78A3" w:rsidP="00593D9E">
      <w:pPr>
        <w:spacing w:line="360" w:lineRule="exact"/>
        <w:jc w:val="both"/>
        <w:rPr>
          <w:sz w:val="28"/>
          <w:szCs w:val="28"/>
        </w:rPr>
      </w:pPr>
    </w:p>
    <w:p w14:paraId="37A1FE13" w14:textId="77777777" w:rsidR="007F78A3" w:rsidRPr="001B0108" w:rsidRDefault="007F78A3" w:rsidP="00593D9E">
      <w:pPr>
        <w:spacing w:line="360" w:lineRule="exact"/>
        <w:jc w:val="both"/>
        <w:rPr>
          <w:sz w:val="28"/>
          <w:szCs w:val="28"/>
        </w:rPr>
      </w:pPr>
    </w:p>
    <w:sectPr w:rsidR="007F78A3" w:rsidRPr="001B0108" w:rsidSect="00696604">
      <w:pgSz w:w="16840" w:h="11907" w:orient="landscape" w:code="9"/>
      <w:pgMar w:top="1701" w:right="1134" w:bottom="851" w:left="1134" w:header="62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384C" w14:textId="77777777" w:rsidR="00D931BA" w:rsidRDefault="00D931BA" w:rsidP="004E432F">
      <w:r>
        <w:separator/>
      </w:r>
    </w:p>
  </w:endnote>
  <w:endnote w:type="continuationSeparator" w:id="0">
    <w:p w14:paraId="43E32320" w14:textId="77777777" w:rsidR="00D931BA" w:rsidRDefault="00D931BA" w:rsidP="004E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55A1B" w14:textId="77777777" w:rsidR="00D931BA" w:rsidRDefault="00D931BA" w:rsidP="004E432F">
      <w:r>
        <w:separator/>
      </w:r>
    </w:p>
  </w:footnote>
  <w:footnote w:type="continuationSeparator" w:id="0">
    <w:p w14:paraId="78DE787D" w14:textId="77777777" w:rsidR="00D931BA" w:rsidRDefault="00D931BA" w:rsidP="004E4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057035"/>
      <w:docPartObj>
        <w:docPartGallery w:val="Page Numbers (Top of Page)"/>
        <w:docPartUnique/>
      </w:docPartObj>
    </w:sdtPr>
    <w:sdtEndPr>
      <w:rPr>
        <w:noProof/>
        <w:sz w:val="26"/>
        <w:szCs w:val="26"/>
      </w:rPr>
    </w:sdtEndPr>
    <w:sdtContent>
      <w:p w14:paraId="04104E21" w14:textId="68E7B236" w:rsidR="004E432F" w:rsidRPr="003B3783" w:rsidRDefault="004E432F" w:rsidP="00926739">
        <w:pPr>
          <w:pStyle w:val="Header"/>
          <w:jc w:val="center"/>
          <w:rPr>
            <w:sz w:val="26"/>
            <w:szCs w:val="26"/>
          </w:rPr>
        </w:pPr>
        <w:r w:rsidRPr="003B3783">
          <w:rPr>
            <w:sz w:val="26"/>
            <w:szCs w:val="26"/>
          </w:rPr>
          <w:fldChar w:fldCharType="begin"/>
        </w:r>
        <w:r w:rsidRPr="003B3783">
          <w:rPr>
            <w:sz w:val="26"/>
            <w:szCs w:val="26"/>
          </w:rPr>
          <w:instrText xml:space="preserve"> PAGE   \* MERGEFORMAT </w:instrText>
        </w:r>
        <w:r w:rsidRPr="003B3783">
          <w:rPr>
            <w:sz w:val="26"/>
            <w:szCs w:val="26"/>
          </w:rPr>
          <w:fldChar w:fldCharType="separate"/>
        </w:r>
        <w:r w:rsidR="001961FD">
          <w:rPr>
            <w:noProof/>
            <w:sz w:val="26"/>
            <w:szCs w:val="26"/>
          </w:rPr>
          <w:t>5</w:t>
        </w:r>
        <w:r w:rsidRPr="003B3783">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998"/>
    <w:multiLevelType w:val="hybridMultilevel"/>
    <w:tmpl w:val="DB50061A"/>
    <w:lvl w:ilvl="0" w:tplc="BBA06F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B11EF"/>
    <w:multiLevelType w:val="hybridMultilevel"/>
    <w:tmpl w:val="F58E1060"/>
    <w:lvl w:ilvl="0" w:tplc="D68099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D177D"/>
    <w:multiLevelType w:val="hybridMultilevel"/>
    <w:tmpl w:val="95CE6E4A"/>
    <w:lvl w:ilvl="0" w:tplc="4F409D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47EA7"/>
    <w:multiLevelType w:val="hybridMultilevel"/>
    <w:tmpl w:val="E3944140"/>
    <w:lvl w:ilvl="0" w:tplc="E8547C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40076"/>
    <w:multiLevelType w:val="hybridMultilevel"/>
    <w:tmpl w:val="17207FC0"/>
    <w:lvl w:ilvl="0" w:tplc="48FC4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30347"/>
    <w:multiLevelType w:val="hybridMultilevel"/>
    <w:tmpl w:val="B07AA576"/>
    <w:lvl w:ilvl="0" w:tplc="7438F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E5C05"/>
    <w:multiLevelType w:val="hybridMultilevel"/>
    <w:tmpl w:val="0ED8C77A"/>
    <w:lvl w:ilvl="0" w:tplc="3AAADAE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5B674B"/>
    <w:multiLevelType w:val="multilevel"/>
    <w:tmpl w:val="245B674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6E54B0"/>
    <w:multiLevelType w:val="hybridMultilevel"/>
    <w:tmpl w:val="4BFED4D8"/>
    <w:lvl w:ilvl="0" w:tplc="6EB0B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1B4D87"/>
    <w:multiLevelType w:val="hybridMultilevel"/>
    <w:tmpl w:val="B562F264"/>
    <w:lvl w:ilvl="0" w:tplc="CB66C35C">
      <w:start w:val="1"/>
      <w:numFmt w:val="upperRoman"/>
      <w:lvlText w:val="%1."/>
      <w:lvlJc w:val="left"/>
      <w:pPr>
        <w:tabs>
          <w:tab w:val="num" w:pos="1440"/>
        </w:tabs>
        <w:ind w:left="1440" w:hanging="720"/>
      </w:pPr>
      <w:rPr>
        <w:rFonts w:hint="default"/>
      </w:rPr>
    </w:lvl>
    <w:lvl w:ilvl="1" w:tplc="014AD77C">
      <w:start w:val="1"/>
      <w:numFmt w:val="lowerLetter"/>
      <w:lvlText w:val="%2)"/>
      <w:lvlJc w:val="left"/>
      <w:pPr>
        <w:tabs>
          <w:tab w:val="num" w:pos="1800"/>
        </w:tabs>
        <w:ind w:left="1800" w:hanging="360"/>
      </w:pPr>
      <w:rPr>
        <w:rFonts w:hint="default"/>
        <w:color w:val="000000"/>
      </w:rPr>
    </w:lvl>
    <w:lvl w:ilvl="2" w:tplc="1E840466">
      <w:start w:val="3"/>
      <w:numFmt w:val="decimal"/>
      <w:lvlText w:val="%3"/>
      <w:lvlJc w:val="left"/>
      <w:pPr>
        <w:tabs>
          <w:tab w:val="num" w:pos="2700"/>
        </w:tabs>
        <w:ind w:left="2700" w:hanging="360"/>
      </w:pPr>
      <w:rPr>
        <w:rFonts w:hint="default"/>
      </w:rPr>
    </w:lvl>
    <w:lvl w:ilvl="3" w:tplc="759C677C">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D425F09"/>
    <w:multiLevelType w:val="hybridMultilevel"/>
    <w:tmpl w:val="FB12988C"/>
    <w:lvl w:ilvl="0" w:tplc="0DEC6E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1121A"/>
    <w:multiLevelType w:val="multilevel"/>
    <w:tmpl w:val="3C96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04236F"/>
    <w:multiLevelType w:val="hybridMultilevel"/>
    <w:tmpl w:val="F45290DC"/>
    <w:lvl w:ilvl="0" w:tplc="C48E1AB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76522EB"/>
    <w:multiLevelType w:val="hybridMultilevel"/>
    <w:tmpl w:val="7004B088"/>
    <w:lvl w:ilvl="0" w:tplc="843C5BC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E25F2A"/>
    <w:multiLevelType w:val="hybridMultilevel"/>
    <w:tmpl w:val="8110D476"/>
    <w:lvl w:ilvl="0" w:tplc="2BBEA628">
      <w:start w:val="1"/>
      <w:numFmt w:val="decimal"/>
      <w:lvlText w:val="%1."/>
      <w:lvlJc w:val="left"/>
      <w:pPr>
        <w:tabs>
          <w:tab w:val="num" w:pos="1080"/>
        </w:tabs>
        <w:ind w:left="1080" w:hanging="360"/>
      </w:pPr>
      <w:rPr>
        <w:rFonts w:ascii="Times New Roman" w:eastAsia="Times New Roman" w:hAnsi="Times New Roman" w:cs="Times New Roman"/>
      </w:rPr>
    </w:lvl>
    <w:lvl w:ilvl="1" w:tplc="4C608B60">
      <w:start w:val="4"/>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4615FF2"/>
    <w:multiLevelType w:val="hybridMultilevel"/>
    <w:tmpl w:val="D6E6B770"/>
    <w:lvl w:ilvl="0" w:tplc="F9A85478">
      <w:start w:val="5"/>
      <w:numFmt w:val="decimal"/>
      <w:lvlText w:val="%1."/>
      <w:lvlJc w:val="left"/>
      <w:pPr>
        <w:tabs>
          <w:tab w:val="num" w:pos="1080"/>
        </w:tabs>
        <w:ind w:left="1080" w:hanging="360"/>
      </w:pPr>
    </w:lvl>
    <w:lvl w:ilvl="1" w:tplc="297CF6D2">
      <w:start w:val="5"/>
      <w:numFmt w:val="lowerLetter"/>
      <w:lvlText w:val="%2)"/>
      <w:lvlJc w:val="left"/>
      <w:pPr>
        <w:tabs>
          <w:tab w:val="num" w:pos="1800"/>
        </w:tabs>
        <w:ind w:left="1800" w:hanging="360"/>
      </w:pPr>
    </w:lvl>
    <w:lvl w:ilvl="2" w:tplc="E886DD00">
      <w:start w:val="2"/>
      <w:numFmt w:val="upperRoman"/>
      <w:lvlText w:val="%3."/>
      <w:lvlJc w:val="left"/>
      <w:pPr>
        <w:tabs>
          <w:tab w:val="num" w:pos="3060"/>
        </w:tabs>
        <w:ind w:left="3060" w:hanging="72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55153F89"/>
    <w:multiLevelType w:val="hybridMultilevel"/>
    <w:tmpl w:val="17F09B72"/>
    <w:lvl w:ilvl="0" w:tplc="0409000F">
      <w:start w:val="7"/>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7" w15:restartNumberingAfterBreak="0">
    <w:nsid w:val="5BCE40B4"/>
    <w:multiLevelType w:val="hybridMultilevel"/>
    <w:tmpl w:val="1CF68000"/>
    <w:lvl w:ilvl="0" w:tplc="2D2086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C95F65"/>
    <w:multiLevelType w:val="hybridMultilevel"/>
    <w:tmpl w:val="055283E8"/>
    <w:lvl w:ilvl="0" w:tplc="75AEEF0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6C10FF"/>
    <w:multiLevelType w:val="hybridMultilevel"/>
    <w:tmpl w:val="FE081504"/>
    <w:lvl w:ilvl="0" w:tplc="BAA27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972C11"/>
    <w:multiLevelType w:val="multilevel"/>
    <w:tmpl w:val="6B2E55AC"/>
    <w:lvl w:ilvl="0">
      <w:start w:val="1"/>
      <w:numFmt w:val="decimal"/>
      <w:lvlText w:val="%1."/>
      <w:lvlJc w:val="left"/>
      <w:pPr>
        <w:tabs>
          <w:tab w:val="num" w:pos="1080"/>
        </w:tabs>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1" w15:restartNumberingAfterBreak="0">
    <w:nsid w:val="6D843437"/>
    <w:multiLevelType w:val="hybridMultilevel"/>
    <w:tmpl w:val="50542ED2"/>
    <w:lvl w:ilvl="0" w:tplc="E9BEB82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4B5127"/>
    <w:multiLevelType w:val="hybridMultilevel"/>
    <w:tmpl w:val="E4841AE2"/>
    <w:lvl w:ilvl="0" w:tplc="5150C5E8">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4384518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3791764">
    <w:abstractNumId w:val="2"/>
  </w:num>
  <w:num w:numId="3" w16cid:durableId="1391540143">
    <w:abstractNumId w:val="9"/>
  </w:num>
  <w:num w:numId="4" w16cid:durableId="1313869840">
    <w:abstractNumId w:val="14"/>
  </w:num>
  <w:num w:numId="5" w16cid:durableId="2048488767">
    <w:abstractNumId w:val="6"/>
  </w:num>
  <w:num w:numId="6" w16cid:durableId="1486043702">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17018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0611607">
    <w:abstractNumId w:val="21"/>
  </w:num>
  <w:num w:numId="9" w16cid:durableId="1493184684">
    <w:abstractNumId w:val="12"/>
  </w:num>
  <w:num w:numId="10" w16cid:durableId="1823884450">
    <w:abstractNumId w:val="17"/>
  </w:num>
  <w:num w:numId="11" w16cid:durableId="2023699690">
    <w:abstractNumId w:val="6"/>
  </w:num>
  <w:num w:numId="12" w16cid:durableId="1233008679">
    <w:abstractNumId w:val="18"/>
  </w:num>
  <w:num w:numId="13" w16cid:durableId="1584797241">
    <w:abstractNumId w:val="15"/>
    <w:lvlOverride w:ilvl="0">
      <w:startOverride w:val="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2884227">
    <w:abstractNumId w:val="22"/>
  </w:num>
  <w:num w:numId="15" w16cid:durableId="1776636417">
    <w:abstractNumId w:val="16"/>
  </w:num>
  <w:num w:numId="16" w16cid:durableId="1454791005">
    <w:abstractNumId w:val="1"/>
  </w:num>
  <w:num w:numId="17" w16cid:durableId="1646659374">
    <w:abstractNumId w:val="4"/>
  </w:num>
  <w:num w:numId="18" w16cid:durableId="1306357525">
    <w:abstractNumId w:val="5"/>
  </w:num>
  <w:num w:numId="19" w16cid:durableId="1801456195">
    <w:abstractNumId w:val="10"/>
  </w:num>
  <w:num w:numId="20" w16cid:durableId="355935222">
    <w:abstractNumId w:val="3"/>
  </w:num>
  <w:num w:numId="21" w16cid:durableId="1089733932">
    <w:abstractNumId w:val="0"/>
  </w:num>
  <w:num w:numId="22" w16cid:durableId="1376655471">
    <w:abstractNumId w:val="8"/>
  </w:num>
  <w:num w:numId="23" w16cid:durableId="1544294991">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024088766">
    <w:abstractNumId w:val="13"/>
  </w:num>
  <w:num w:numId="25" w16cid:durableId="1040131054">
    <w:abstractNumId w:val="19"/>
  </w:num>
  <w:num w:numId="26" w16cid:durableId="608513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FBE"/>
    <w:rsid w:val="00000B8F"/>
    <w:rsid w:val="00001BFA"/>
    <w:rsid w:val="000025A5"/>
    <w:rsid w:val="0000283E"/>
    <w:rsid w:val="00003FB1"/>
    <w:rsid w:val="00007110"/>
    <w:rsid w:val="000073DD"/>
    <w:rsid w:val="00007B36"/>
    <w:rsid w:val="00012609"/>
    <w:rsid w:val="00012B43"/>
    <w:rsid w:val="00013125"/>
    <w:rsid w:val="000134B0"/>
    <w:rsid w:val="000137A1"/>
    <w:rsid w:val="00015B65"/>
    <w:rsid w:val="00016516"/>
    <w:rsid w:val="00023305"/>
    <w:rsid w:val="0002450F"/>
    <w:rsid w:val="00026254"/>
    <w:rsid w:val="00026580"/>
    <w:rsid w:val="00027966"/>
    <w:rsid w:val="00036E77"/>
    <w:rsid w:val="00037481"/>
    <w:rsid w:val="0004056D"/>
    <w:rsid w:val="000436B2"/>
    <w:rsid w:val="000462FF"/>
    <w:rsid w:val="0004745A"/>
    <w:rsid w:val="00050C97"/>
    <w:rsid w:val="00051421"/>
    <w:rsid w:val="00051E21"/>
    <w:rsid w:val="000522B9"/>
    <w:rsid w:val="000539E0"/>
    <w:rsid w:val="000542AE"/>
    <w:rsid w:val="000566B3"/>
    <w:rsid w:val="00056B74"/>
    <w:rsid w:val="00057CE7"/>
    <w:rsid w:val="0006063F"/>
    <w:rsid w:val="00062D25"/>
    <w:rsid w:val="0006309A"/>
    <w:rsid w:val="000648B5"/>
    <w:rsid w:val="00064A86"/>
    <w:rsid w:val="00065B20"/>
    <w:rsid w:val="00065C7C"/>
    <w:rsid w:val="00072504"/>
    <w:rsid w:val="00074FCF"/>
    <w:rsid w:val="000759E0"/>
    <w:rsid w:val="0007686F"/>
    <w:rsid w:val="000779E5"/>
    <w:rsid w:val="000836E8"/>
    <w:rsid w:val="000847B6"/>
    <w:rsid w:val="0008567D"/>
    <w:rsid w:val="0008692F"/>
    <w:rsid w:val="00087B14"/>
    <w:rsid w:val="00093229"/>
    <w:rsid w:val="00093720"/>
    <w:rsid w:val="00095F2D"/>
    <w:rsid w:val="00096517"/>
    <w:rsid w:val="000965EA"/>
    <w:rsid w:val="000966BF"/>
    <w:rsid w:val="00096D24"/>
    <w:rsid w:val="00096D46"/>
    <w:rsid w:val="000A3232"/>
    <w:rsid w:val="000A514F"/>
    <w:rsid w:val="000A6EA4"/>
    <w:rsid w:val="000A75D1"/>
    <w:rsid w:val="000A77C3"/>
    <w:rsid w:val="000B01DD"/>
    <w:rsid w:val="000C05F4"/>
    <w:rsid w:val="000C06A4"/>
    <w:rsid w:val="000C0A48"/>
    <w:rsid w:val="000C1773"/>
    <w:rsid w:val="000C1CFB"/>
    <w:rsid w:val="000C30CB"/>
    <w:rsid w:val="000C310D"/>
    <w:rsid w:val="000C4A8B"/>
    <w:rsid w:val="000D04F1"/>
    <w:rsid w:val="000D317F"/>
    <w:rsid w:val="000D3512"/>
    <w:rsid w:val="000D42BF"/>
    <w:rsid w:val="000D4618"/>
    <w:rsid w:val="000D633A"/>
    <w:rsid w:val="000E08CE"/>
    <w:rsid w:val="000E118B"/>
    <w:rsid w:val="000E1B09"/>
    <w:rsid w:val="000E1B3D"/>
    <w:rsid w:val="000E32DE"/>
    <w:rsid w:val="000E362B"/>
    <w:rsid w:val="000E58FB"/>
    <w:rsid w:val="000E666D"/>
    <w:rsid w:val="000E68D0"/>
    <w:rsid w:val="000E6F7C"/>
    <w:rsid w:val="000F17AD"/>
    <w:rsid w:val="000F2DEC"/>
    <w:rsid w:val="000F4603"/>
    <w:rsid w:val="000F4CFC"/>
    <w:rsid w:val="000F502F"/>
    <w:rsid w:val="000F6D66"/>
    <w:rsid w:val="000F6EE8"/>
    <w:rsid w:val="000F712B"/>
    <w:rsid w:val="000F7B7D"/>
    <w:rsid w:val="0010149E"/>
    <w:rsid w:val="001038FA"/>
    <w:rsid w:val="0010441F"/>
    <w:rsid w:val="00106CEA"/>
    <w:rsid w:val="00110060"/>
    <w:rsid w:val="00111D4B"/>
    <w:rsid w:val="001130BF"/>
    <w:rsid w:val="00114527"/>
    <w:rsid w:val="00117A2A"/>
    <w:rsid w:val="00117A58"/>
    <w:rsid w:val="0012007F"/>
    <w:rsid w:val="001205C0"/>
    <w:rsid w:val="00122299"/>
    <w:rsid w:val="00124A31"/>
    <w:rsid w:val="0012505E"/>
    <w:rsid w:val="00126F9C"/>
    <w:rsid w:val="00127553"/>
    <w:rsid w:val="001275CD"/>
    <w:rsid w:val="001278FE"/>
    <w:rsid w:val="0013045A"/>
    <w:rsid w:val="00130E95"/>
    <w:rsid w:val="00131053"/>
    <w:rsid w:val="00132F11"/>
    <w:rsid w:val="00133E6E"/>
    <w:rsid w:val="00134719"/>
    <w:rsid w:val="0013563E"/>
    <w:rsid w:val="00137C0B"/>
    <w:rsid w:val="001412B4"/>
    <w:rsid w:val="00141389"/>
    <w:rsid w:val="001445AE"/>
    <w:rsid w:val="00146FFC"/>
    <w:rsid w:val="001477CB"/>
    <w:rsid w:val="00151660"/>
    <w:rsid w:val="00151E62"/>
    <w:rsid w:val="001533F2"/>
    <w:rsid w:val="00154357"/>
    <w:rsid w:val="00154D56"/>
    <w:rsid w:val="00155BDE"/>
    <w:rsid w:val="00160E40"/>
    <w:rsid w:val="00165200"/>
    <w:rsid w:val="00165599"/>
    <w:rsid w:val="00167BFA"/>
    <w:rsid w:val="001727EE"/>
    <w:rsid w:val="00172E05"/>
    <w:rsid w:val="001757CF"/>
    <w:rsid w:val="00177D18"/>
    <w:rsid w:val="001817DC"/>
    <w:rsid w:val="00185134"/>
    <w:rsid w:val="0018590C"/>
    <w:rsid w:val="0019009F"/>
    <w:rsid w:val="00190232"/>
    <w:rsid w:val="00190FCC"/>
    <w:rsid w:val="00192DC6"/>
    <w:rsid w:val="001961FD"/>
    <w:rsid w:val="0019647D"/>
    <w:rsid w:val="0019676C"/>
    <w:rsid w:val="00197F05"/>
    <w:rsid w:val="001A517D"/>
    <w:rsid w:val="001A548A"/>
    <w:rsid w:val="001A5A04"/>
    <w:rsid w:val="001A60D0"/>
    <w:rsid w:val="001A6370"/>
    <w:rsid w:val="001B0108"/>
    <w:rsid w:val="001B12C2"/>
    <w:rsid w:val="001B1DF0"/>
    <w:rsid w:val="001B295D"/>
    <w:rsid w:val="001B3E16"/>
    <w:rsid w:val="001C146B"/>
    <w:rsid w:val="001C1C45"/>
    <w:rsid w:val="001C2841"/>
    <w:rsid w:val="001C32C0"/>
    <w:rsid w:val="001C69E5"/>
    <w:rsid w:val="001D4ABD"/>
    <w:rsid w:val="001D6EAA"/>
    <w:rsid w:val="001D7299"/>
    <w:rsid w:val="001E07EE"/>
    <w:rsid w:val="001E105B"/>
    <w:rsid w:val="001E2554"/>
    <w:rsid w:val="001E333D"/>
    <w:rsid w:val="001E5717"/>
    <w:rsid w:val="001E67D1"/>
    <w:rsid w:val="001E6F4F"/>
    <w:rsid w:val="001F107B"/>
    <w:rsid w:val="001F120D"/>
    <w:rsid w:val="001F2560"/>
    <w:rsid w:val="001F5DEB"/>
    <w:rsid w:val="00200247"/>
    <w:rsid w:val="002011D6"/>
    <w:rsid w:val="00201E71"/>
    <w:rsid w:val="0020452A"/>
    <w:rsid w:val="00204629"/>
    <w:rsid w:val="00205E6B"/>
    <w:rsid w:val="00206386"/>
    <w:rsid w:val="00211C0F"/>
    <w:rsid w:val="00211D38"/>
    <w:rsid w:val="00212FAB"/>
    <w:rsid w:val="00213792"/>
    <w:rsid w:val="00213F63"/>
    <w:rsid w:val="00214E18"/>
    <w:rsid w:val="002165FE"/>
    <w:rsid w:val="0021799E"/>
    <w:rsid w:val="002207F1"/>
    <w:rsid w:val="00223EC8"/>
    <w:rsid w:val="00225BC4"/>
    <w:rsid w:val="00226AAE"/>
    <w:rsid w:val="00226FE7"/>
    <w:rsid w:val="00231BC6"/>
    <w:rsid w:val="00233467"/>
    <w:rsid w:val="00234F96"/>
    <w:rsid w:val="00236545"/>
    <w:rsid w:val="00236F3A"/>
    <w:rsid w:val="00240821"/>
    <w:rsid w:val="0024251B"/>
    <w:rsid w:val="00244294"/>
    <w:rsid w:val="00250456"/>
    <w:rsid w:val="00251441"/>
    <w:rsid w:val="002518AF"/>
    <w:rsid w:val="00252746"/>
    <w:rsid w:val="00255359"/>
    <w:rsid w:val="0025633B"/>
    <w:rsid w:val="00257679"/>
    <w:rsid w:val="0026174E"/>
    <w:rsid w:val="00262C67"/>
    <w:rsid w:val="002630EA"/>
    <w:rsid w:val="00263E30"/>
    <w:rsid w:val="0026437B"/>
    <w:rsid w:val="0026565A"/>
    <w:rsid w:val="0027498B"/>
    <w:rsid w:val="00274C66"/>
    <w:rsid w:val="00275FA3"/>
    <w:rsid w:val="0027600C"/>
    <w:rsid w:val="0028012B"/>
    <w:rsid w:val="00281371"/>
    <w:rsid w:val="0028184F"/>
    <w:rsid w:val="002826D7"/>
    <w:rsid w:val="002834C8"/>
    <w:rsid w:val="00283BDA"/>
    <w:rsid w:val="00284B9A"/>
    <w:rsid w:val="002900BB"/>
    <w:rsid w:val="002914B5"/>
    <w:rsid w:val="00294E3B"/>
    <w:rsid w:val="00295BE2"/>
    <w:rsid w:val="0029625A"/>
    <w:rsid w:val="00296DC2"/>
    <w:rsid w:val="002A240C"/>
    <w:rsid w:val="002A2BD5"/>
    <w:rsid w:val="002A2BDD"/>
    <w:rsid w:val="002A548E"/>
    <w:rsid w:val="002A7149"/>
    <w:rsid w:val="002A7592"/>
    <w:rsid w:val="002B0344"/>
    <w:rsid w:val="002B0BF6"/>
    <w:rsid w:val="002B46ED"/>
    <w:rsid w:val="002B589C"/>
    <w:rsid w:val="002B65FB"/>
    <w:rsid w:val="002B7134"/>
    <w:rsid w:val="002B721C"/>
    <w:rsid w:val="002C0230"/>
    <w:rsid w:val="002C26BB"/>
    <w:rsid w:val="002C2A71"/>
    <w:rsid w:val="002C358A"/>
    <w:rsid w:val="002C4156"/>
    <w:rsid w:val="002C42CF"/>
    <w:rsid w:val="002C5FBA"/>
    <w:rsid w:val="002C7137"/>
    <w:rsid w:val="002D01F1"/>
    <w:rsid w:val="002D278A"/>
    <w:rsid w:val="002D510F"/>
    <w:rsid w:val="002D6901"/>
    <w:rsid w:val="002D794B"/>
    <w:rsid w:val="002D7C5A"/>
    <w:rsid w:val="002E0345"/>
    <w:rsid w:val="002E0DAC"/>
    <w:rsid w:val="002E2793"/>
    <w:rsid w:val="002E33B9"/>
    <w:rsid w:val="002E651A"/>
    <w:rsid w:val="002E78DB"/>
    <w:rsid w:val="002F10BC"/>
    <w:rsid w:val="002F37BC"/>
    <w:rsid w:val="002F5230"/>
    <w:rsid w:val="002F7437"/>
    <w:rsid w:val="0030022F"/>
    <w:rsid w:val="00303730"/>
    <w:rsid w:val="0030649B"/>
    <w:rsid w:val="00311AF2"/>
    <w:rsid w:val="00311DF5"/>
    <w:rsid w:val="00313279"/>
    <w:rsid w:val="0031674E"/>
    <w:rsid w:val="00317A40"/>
    <w:rsid w:val="00320CC3"/>
    <w:rsid w:val="00321CB1"/>
    <w:rsid w:val="00322C05"/>
    <w:rsid w:val="00325C6F"/>
    <w:rsid w:val="00327834"/>
    <w:rsid w:val="00330569"/>
    <w:rsid w:val="003312AE"/>
    <w:rsid w:val="00331DC9"/>
    <w:rsid w:val="00334703"/>
    <w:rsid w:val="00336441"/>
    <w:rsid w:val="00340915"/>
    <w:rsid w:val="00340C7A"/>
    <w:rsid w:val="003429AC"/>
    <w:rsid w:val="00344587"/>
    <w:rsid w:val="00344C87"/>
    <w:rsid w:val="003458FA"/>
    <w:rsid w:val="00351D00"/>
    <w:rsid w:val="0035259C"/>
    <w:rsid w:val="003525A3"/>
    <w:rsid w:val="003531D5"/>
    <w:rsid w:val="00353CBE"/>
    <w:rsid w:val="00360DD0"/>
    <w:rsid w:val="00363645"/>
    <w:rsid w:val="00364C4F"/>
    <w:rsid w:val="00371EA4"/>
    <w:rsid w:val="003740BB"/>
    <w:rsid w:val="00374484"/>
    <w:rsid w:val="0037517B"/>
    <w:rsid w:val="00375399"/>
    <w:rsid w:val="00380295"/>
    <w:rsid w:val="003832F2"/>
    <w:rsid w:val="0038612A"/>
    <w:rsid w:val="00386446"/>
    <w:rsid w:val="0039093A"/>
    <w:rsid w:val="00392840"/>
    <w:rsid w:val="0039339C"/>
    <w:rsid w:val="0039614E"/>
    <w:rsid w:val="00396911"/>
    <w:rsid w:val="00397588"/>
    <w:rsid w:val="003B030C"/>
    <w:rsid w:val="003B0578"/>
    <w:rsid w:val="003B165F"/>
    <w:rsid w:val="003B1C23"/>
    <w:rsid w:val="003B28C2"/>
    <w:rsid w:val="003B3783"/>
    <w:rsid w:val="003B43A8"/>
    <w:rsid w:val="003C01DC"/>
    <w:rsid w:val="003C0E81"/>
    <w:rsid w:val="003C3E35"/>
    <w:rsid w:val="003C44FB"/>
    <w:rsid w:val="003C5329"/>
    <w:rsid w:val="003C6549"/>
    <w:rsid w:val="003C6E74"/>
    <w:rsid w:val="003C7432"/>
    <w:rsid w:val="003D105D"/>
    <w:rsid w:val="003D15CD"/>
    <w:rsid w:val="003D187C"/>
    <w:rsid w:val="003D2DED"/>
    <w:rsid w:val="003D4AD8"/>
    <w:rsid w:val="003D5AE0"/>
    <w:rsid w:val="003D6B7F"/>
    <w:rsid w:val="003E07CC"/>
    <w:rsid w:val="003E13E6"/>
    <w:rsid w:val="003E1CD8"/>
    <w:rsid w:val="003E1F74"/>
    <w:rsid w:val="003E3E4D"/>
    <w:rsid w:val="003E5D85"/>
    <w:rsid w:val="003E5EFB"/>
    <w:rsid w:val="003F0256"/>
    <w:rsid w:val="003F1EA6"/>
    <w:rsid w:val="003F3835"/>
    <w:rsid w:val="003F38D7"/>
    <w:rsid w:val="003F3903"/>
    <w:rsid w:val="003F6B0B"/>
    <w:rsid w:val="003F6D1A"/>
    <w:rsid w:val="003F73F6"/>
    <w:rsid w:val="003F7E30"/>
    <w:rsid w:val="004004EC"/>
    <w:rsid w:val="00407E9E"/>
    <w:rsid w:val="0041125D"/>
    <w:rsid w:val="0041165E"/>
    <w:rsid w:val="00411904"/>
    <w:rsid w:val="004124A5"/>
    <w:rsid w:val="00414340"/>
    <w:rsid w:val="00415BAA"/>
    <w:rsid w:val="0042702A"/>
    <w:rsid w:val="00431D62"/>
    <w:rsid w:val="0043495F"/>
    <w:rsid w:val="00435BA0"/>
    <w:rsid w:val="00436A20"/>
    <w:rsid w:val="00441B85"/>
    <w:rsid w:val="00441CC3"/>
    <w:rsid w:val="00442646"/>
    <w:rsid w:val="00451502"/>
    <w:rsid w:val="00451680"/>
    <w:rsid w:val="004531EC"/>
    <w:rsid w:val="00453BF6"/>
    <w:rsid w:val="00455378"/>
    <w:rsid w:val="00455B3F"/>
    <w:rsid w:val="004639CF"/>
    <w:rsid w:val="004650EF"/>
    <w:rsid w:val="00465D09"/>
    <w:rsid w:val="004668E4"/>
    <w:rsid w:val="00472AB0"/>
    <w:rsid w:val="00472FF9"/>
    <w:rsid w:val="00474054"/>
    <w:rsid w:val="00474B66"/>
    <w:rsid w:val="00475913"/>
    <w:rsid w:val="00475F95"/>
    <w:rsid w:val="00476A9A"/>
    <w:rsid w:val="0047739D"/>
    <w:rsid w:val="0048064F"/>
    <w:rsid w:val="00480898"/>
    <w:rsid w:val="00482451"/>
    <w:rsid w:val="00482C05"/>
    <w:rsid w:val="004831E2"/>
    <w:rsid w:val="00483EF5"/>
    <w:rsid w:val="004847E4"/>
    <w:rsid w:val="00485AD6"/>
    <w:rsid w:val="00485FA2"/>
    <w:rsid w:val="004871CD"/>
    <w:rsid w:val="00490AEC"/>
    <w:rsid w:val="00491DBC"/>
    <w:rsid w:val="004933F4"/>
    <w:rsid w:val="004951C8"/>
    <w:rsid w:val="00495FAA"/>
    <w:rsid w:val="004A2560"/>
    <w:rsid w:val="004A2BB1"/>
    <w:rsid w:val="004A3438"/>
    <w:rsid w:val="004A655C"/>
    <w:rsid w:val="004A6C77"/>
    <w:rsid w:val="004A77A1"/>
    <w:rsid w:val="004B0A16"/>
    <w:rsid w:val="004B35FC"/>
    <w:rsid w:val="004B45F9"/>
    <w:rsid w:val="004B7383"/>
    <w:rsid w:val="004B7B0C"/>
    <w:rsid w:val="004C0350"/>
    <w:rsid w:val="004C3458"/>
    <w:rsid w:val="004C4BD9"/>
    <w:rsid w:val="004D07E2"/>
    <w:rsid w:val="004D2544"/>
    <w:rsid w:val="004D3468"/>
    <w:rsid w:val="004D76AA"/>
    <w:rsid w:val="004D778C"/>
    <w:rsid w:val="004D7AC4"/>
    <w:rsid w:val="004E2EDC"/>
    <w:rsid w:val="004E432F"/>
    <w:rsid w:val="004E692E"/>
    <w:rsid w:val="004E6BAB"/>
    <w:rsid w:val="004F0773"/>
    <w:rsid w:val="004F2B31"/>
    <w:rsid w:val="004F3202"/>
    <w:rsid w:val="004F4835"/>
    <w:rsid w:val="004F4E5C"/>
    <w:rsid w:val="004F5A58"/>
    <w:rsid w:val="004F68EF"/>
    <w:rsid w:val="004F786B"/>
    <w:rsid w:val="004F7BBB"/>
    <w:rsid w:val="005002D6"/>
    <w:rsid w:val="005004D1"/>
    <w:rsid w:val="00501E59"/>
    <w:rsid w:val="00502C89"/>
    <w:rsid w:val="00504D76"/>
    <w:rsid w:val="00506A59"/>
    <w:rsid w:val="00511B72"/>
    <w:rsid w:val="005158B5"/>
    <w:rsid w:val="00517A30"/>
    <w:rsid w:val="005215C6"/>
    <w:rsid w:val="00522F2D"/>
    <w:rsid w:val="00523688"/>
    <w:rsid w:val="005245CB"/>
    <w:rsid w:val="00525C4C"/>
    <w:rsid w:val="00527CBB"/>
    <w:rsid w:val="00527EAA"/>
    <w:rsid w:val="00530B09"/>
    <w:rsid w:val="00530F87"/>
    <w:rsid w:val="0053133B"/>
    <w:rsid w:val="005314B8"/>
    <w:rsid w:val="005318A7"/>
    <w:rsid w:val="005334DD"/>
    <w:rsid w:val="00534542"/>
    <w:rsid w:val="00534765"/>
    <w:rsid w:val="00534F71"/>
    <w:rsid w:val="00534FB4"/>
    <w:rsid w:val="00535B65"/>
    <w:rsid w:val="00537BBF"/>
    <w:rsid w:val="005401FF"/>
    <w:rsid w:val="005411F7"/>
    <w:rsid w:val="0054463F"/>
    <w:rsid w:val="00545376"/>
    <w:rsid w:val="005469DB"/>
    <w:rsid w:val="0055099E"/>
    <w:rsid w:val="00551527"/>
    <w:rsid w:val="00551F99"/>
    <w:rsid w:val="00557104"/>
    <w:rsid w:val="005600A4"/>
    <w:rsid w:val="005611F9"/>
    <w:rsid w:val="00561A0D"/>
    <w:rsid w:val="00561C2D"/>
    <w:rsid w:val="00570718"/>
    <w:rsid w:val="00570CF6"/>
    <w:rsid w:val="00572A2E"/>
    <w:rsid w:val="00573770"/>
    <w:rsid w:val="005765A9"/>
    <w:rsid w:val="00580E9F"/>
    <w:rsid w:val="0058119D"/>
    <w:rsid w:val="005812B2"/>
    <w:rsid w:val="00581422"/>
    <w:rsid w:val="00584845"/>
    <w:rsid w:val="00592854"/>
    <w:rsid w:val="00592B2C"/>
    <w:rsid w:val="0059335D"/>
    <w:rsid w:val="00593ADA"/>
    <w:rsid w:val="00593D9E"/>
    <w:rsid w:val="00594C39"/>
    <w:rsid w:val="00594FF7"/>
    <w:rsid w:val="005958F4"/>
    <w:rsid w:val="00596A18"/>
    <w:rsid w:val="005A07D9"/>
    <w:rsid w:val="005A2DBD"/>
    <w:rsid w:val="005A3388"/>
    <w:rsid w:val="005A3DBD"/>
    <w:rsid w:val="005A5005"/>
    <w:rsid w:val="005A66EA"/>
    <w:rsid w:val="005A6816"/>
    <w:rsid w:val="005B0DBD"/>
    <w:rsid w:val="005B18B6"/>
    <w:rsid w:val="005B1B66"/>
    <w:rsid w:val="005B3B1A"/>
    <w:rsid w:val="005B47C1"/>
    <w:rsid w:val="005C0E43"/>
    <w:rsid w:val="005C29BB"/>
    <w:rsid w:val="005C35DE"/>
    <w:rsid w:val="005C3CBE"/>
    <w:rsid w:val="005C49FA"/>
    <w:rsid w:val="005D06F0"/>
    <w:rsid w:val="005D51C6"/>
    <w:rsid w:val="005D556E"/>
    <w:rsid w:val="005D66C6"/>
    <w:rsid w:val="005E1983"/>
    <w:rsid w:val="005E36C7"/>
    <w:rsid w:val="005E5437"/>
    <w:rsid w:val="005E5713"/>
    <w:rsid w:val="005E73B7"/>
    <w:rsid w:val="005F0555"/>
    <w:rsid w:val="005F1600"/>
    <w:rsid w:val="005F5828"/>
    <w:rsid w:val="006006AB"/>
    <w:rsid w:val="00600C89"/>
    <w:rsid w:val="006026E4"/>
    <w:rsid w:val="0060458F"/>
    <w:rsid w:val="00607DC5"/>
    <w:rsid w:val="00611F91"/>
    <w:rsid w:val="00615279"/>
    <w:rsid w:val="006175EC"/>
    <w:rsid w:val="00617E6F"/>
    <w:rsid w:val="006201BE"/>
    <w:rsid w:val="006244FC"/>
    <w:rsid w:val="0063115D"/>
    <w:rsid w:val="0063143F"/>
    <w:rsid w:val="00636045"/>
    <w:rsid w:val="00636EE7"/>
    <w:rsid w:val="006416E5"/>
    <w:rsid w:val="00642B41"/>
    <w:rsid w:val="006448D7"/>
    <w:rsid w:val="00650DE5"/>
    <w:rsid w:val="00651349"/>
    <w:rsid w:val="00654765"/>
    <w:rsid w:val="006562E0"/>
    <w:rsid w:val="006577EF"/>
    <w:rsid w:val="00660831"/>
    <w:rsid w:val="00660EBB"/>
    <w:rsid w:val="00663FC3"/>
    <w:rsid w:val="00664AF1"/>
    <w:rsid w:val="00664FBC"/>
    <w:rsid w:val="00666253"/>
    <w:rsid w:val="0066649D"/>
    <w:rsid w:val="00667D39"/>
    <w:rsid w:val="00670CD4"/>
    <w:rsid w:val="0067149D"/>
    <w:rsid w:val="0067182D"/>
    <w:rsid w:val="00672735"/>
    <w:rsid w:val="00677649"/>
    <w:rsid w:val="00677A34"/>
    <w:rsid w:val="006804E5"/>
    <w:rsid w:val="00680D94"/>
    <w:rsid w:val="0068338E"/>
    <w:rsid w:val="00685814"/>
    <w:rsid w:val="006868A5"/>
    <w:rsid w:val="00687674"/>
    <w:rsid w:val="00694379"/>
    <w:rsid w:val="00696604"/>
    <w:rsid w:val="006A31C3"/>
    <w:rsid w:val="006A36AB"/>
    <w:rsid w:val="006A3A2F"/>
    <w:rsid w:val="006A4B7A"/>
    <w:rsid w:val="006A5197"/>
    <w:rsid w:val="006A5BD1"/>
    <w:rsid w:val="006A5F87"/>
    <w:rsid w:val="006A6028"/>
    <w:rsid w:val="006A6CEF"/>
    <w:rsid w:val="006A7F46"/>
    <w:rsid w:val="006B13BF"/>
    <w:rsid w:val="006B27F4"/>
    <w:rsid w:val="006B3CBA"/>
    <w:rsid w:val="006B4AAF"/>
    <w:rsid w:val="006B4D8C"/>
    <w:rsid w:val="006B5CB0"/>
    <w:rsid w:val="006B7503"/>
    <w:rsid w:val="006B7B6F"/>
    <w:rsid w:val="006C59F5"/>
    <w:rsid w:val="006C677B"/>
    <w:rsid w:val="006D13F3"/>
    <w:rsid w:val="006D2240"/>
    <w:rsid w:val="006D31B2"/>
    <w:rsid w:val="006D5C13"/>
    <w:rsid w:val="006D6729"/>
    <w:rsid w:val="006E0E5E"/>
    <w:rsid w:val="006E1C92"/>
    <w:rsid w:val="006E2EEC"/>
    <w:rsid w:val="006E487F"/>
    <w:rsid w:val="006E6147"/>
    <w:rsid w:val="006E701D"/>
    <w:rsid w:val="006F0146"/>
    <w:rsid w:val="006F1067"/>
    <w:rsid w:val="006F14A9"/>
    <w:rsid w:val="006F660C"/>
    <w:rsid w:val="007031AD"/>
    <w:rsid w:val="00704203"/>
    <w:rsid w:val="00704D42"/>
    <w:rsid w:val="0070623B"/>
    <w:rsid w:val="00706455"/>
    <w:rsid w:val="00707DBE"/>
    <w:rsid w:val="007105BA"/>
    <w:rsid w:val="00711923"/>
    <w:rsid w:val="00713ED1"/>
    <w:rsid w:val="007153C1"/>
    <w:rsid w:val="00715C10"/>
    <w:rsid w:val="00715DA3"/>
    <w:rsid w:val="00716EDE"/>
    <w:rsid w:val="00717238"/>
    <w:rsid w:val="00717275"/>
    <w:rsid w:val="007203AF"/>
    <w:rsid w:val="00721C8E"/>
    <w:rsid w:val="007227F4"/>
    <w:rsid w:val="00725700"/>
    <w:rsid w:val="00726160"/>
    <w:rsid w:val="00734BD2"/>
    <w:rsid w:val="00734FCF"/>
    <w:rsid w:val="007355D2"/>
    <w:rsid w:val="00735B54"/>
    <w:rsid w:val="0074219E"/>
    <w:rsid w:val="00742851"/>
    <w:rsid w:val="00742AF6"/>
    <w:rsid w:val="00743C25"/>
    <w:rsid w:val="007442BE"/>
    <w:rsid w:val="007448C4"/>
    <w:rsid w:val="0074674D"/>
    <w:rsid w:val="00746EF7"/>
    <w:rsid w:val="0075216C"/>
    <w:rsid w:val="00754FD2"/>
    <w:rsid w:val="00762967"/>
    <w:rsid w:val="00763694"/>
    <w:rsid w:val="00765182"/>
    <w:rsid w:val="00767602"/>
    <w:rsid w:val="00770A5E"/>
    <w:rsid w:val="00770C64"/>
    <w:rsid w:val="007740AD"/>
    <w:rsid w:val="00774926"/>
    <w:rsid w:val="00775477"/>
    <w:rsid w:val="007755D6"/>
    <w:rsid w:val="00776584"/>
    <w:rsid w:val="00776FE5"/>
    <w:rsid w:val="007815FE"/>
    <w:rsid w:val="0078192F"/>
    <w:rsid w:val="00782DBF"/>
    <w:rsid w:val="00783F8C"/>
    <w:rsid w:val="007849B7"/>
    <w:rsid w:val="007859D9"/>
    <w:rsid w:val="00792F24"/>
    <w:rsid w:val="00793B6B"/>
    <w:rsid w:val="00797F7E"/>
    <w:rsid w:val="007A0040"/>
    <w:rsid w:val="007A05E0"/>
    <w:rsid w:val="007A08D2"/>
    <w:rsid w:val="007A1FE3"/>
    <w:rsid w:val="007A4D0C"/>
    <w:rsid w:val="007A5165"/>
    <w:rsid w:val="007A5EC7"/>
    <w:rsid w:val="007A6408"/>
    <w:rsid w:val="007A7A81"/>
    <w:rsid w:val="007B0C7E"/>
    <w:rsid w:val="007B0E49"/>
    <w:rsid w:val="007B379B"/>
    <w:rsid w:val="007B44C4"/>
    <w:rsid w:val="007C098C"/>
    <w:rsid w:val="007C2F2A"/>
    <w:rsid w:val="007C403F"/>
    <w:rsid w:val="007D0DDC"/>
    <w:rsid w:val="007D1DA9"/>
    <w:rsid w:val="007D2E4B"/>
    <w:rsid w:val="007D39CF"/>
    <w:rsid w:val="007D4613"/>
    <w:rsid w:val="007D73F9"/>
    <w:rsid w:val="007E0A9D"/>
    <w:rsid w:val="007E0BB4"/>
    <w:rsid w:val="007E3792"/>
    <w:rsid w:val="007E3BD0"/>
    <w:rsid w:val="007E3EDF"/>
    <w:rsid w:val="007E49EB"/>
    <w:rsid w:val="007E4F6B"/>
    <w:rsid w:val="007E7FCA"/>
    <w:rsid w:val="007F1861"/>
    <w:rsid w:val="007F26FF"/>
    <w:rsid w:val="007F3B5F"/>
    <w:rsid w:val="007F401A"/>
    <w:rsid w:val="007F50F4"/>
    <w:rsid w:val="007F7358"/>
    <w:rsid w:val="007F7553"/>
    <w:rsid w:val="007F7597"/>
    <w:rsid w:val="007F78A3"/>
    <w:rsid w:val="00800C35"/>
    <w:rsid w:val="0080159A"/>
    <w:rsid w:val="00803B5B"/>
    <w:rsid w:val="008048F2"/>
    <w:rsid w:val="00804DE1"/>
    <w:rsid w:val="00805F27"/>
    <w:rsid w:val="0080671A"/>
    <w:rsid w:val="0080757B"/>
    <w:rsid w:val="00810E0B"/>
    <w:rsid w:val="00813B58"/>
    <w:rsid w:val="00815E30"/>
    <w:rsid w:val="00817392"/>
    <w:rsid w:val="00820930"/>
    <w:rsid w:val="00820B7E"/>
    <w:rsid w:val="00826412"/>
    <w:rsid w:val="00830163"/>
    <w:rsid w:val="00831F18"/>
    <w:rsid w:val="00833B32"/>
    <w:rsid w:val="008355C3"/>
    <w:rsid w:val="00835C00"/>
    <w:rsid w:val="008377B7"/>
    <w:rsid w:val="00837D62"/>
    <w:rsid w:val="00842BA0"/>
    <w:rsid w:val="00843C30"/>
    <w:rsid w:val="008452D0"/>
    <w:rsid w:val="00846411"/>
    <w:rsid w:val="00853711"/>
    <w:rsid w:val="00853E31"/>
    <w:rsid w:val="00854ECB"/>
    <w:rsid w:val="008551F4"/>
    <w:rsid w:val="00856756"/>
    <w:rsid w:val="00857287"/>
    <w:rsid w:val="0085730A"/>
    <w:rsid w:val="00857C08"/>
    <w:rsid w:val="008605F8"/>
    <w:rsid w:val="00860930"/>
    <w:rsid w:val="00865A87"/>
    <w:rsid w:val="0086741E"/>
    <w:rsid w:val="00870188"/>
    <w:rsid w:val="008708E6"/>
    <w:rsid w:val="0087145F"/>
    <w:rsid w:val="00872A47"/>
    <w:rsid w:val="008747CB"/>
    <w:rsid w:val="0087510E"/>
    <w:rsid w:val="00877BCA"/>
    <w:rsid w:val="0088199E"/>
    <w:rsid w:val="00884387"/>
    <w:rsid w:val="008869C7"/>
    <w:rsid w:val="00891D8D"/>
    <w:rsid w:val="00892588"/>
    <w:rsid w:val="00892611"/>
    <w:rsid w:val="00895110"/>
    <w:rsid w:val="008962A2"/>
    <w:rsid w:val="00896A91"/>
    <w:rsid w:val="00897F65"/>
    <w:rsid w:val="008A0C19"/>
    <w:rsid w:val="008A1F4F"/>
    <w:rsid w:val="008A3BA8"/>
    <w:rsid w:val="008A4089"/>
    <w:rsid w:val="008A4832"/>
    <w:rsid w:val="008A5F0A"/>
    <w:rsid w:val="008A6AF3"/>
    <w:rsid w:val="008B0C3C"/>
    <w:rsid w:val="008B22A3"/>
    <w:rsid w:val="008B3FE6"/>
    <w:rsid w:val="008B784D"/>
    <w:rsid w:val="008B7AC2"/>
    <w:rsid w:val="008C03B4"/>
    <w:rsid w:val="008C0C28"/>
    <w:rsid w:val="008C0DC2"/>
    <w:rsid w:val="008C2054"/>
    <w:rsid w:val="008C33BE"/>
    <w:rsid w:val="008C33CA"/>
    <w:rsid w:val="008C3ED9"/>
    <w:rsid w:val="008C3FD1"/>
    <w:rsid w:val="008D0025"/>
    <w:rsid w:val="008D31AE"/>
    <w:rsid w:val="008D34CF"/>
    <w:rsid w:val="008D3BE7"/>
    <w:rsid w:val="008D6CFE"/>
    <w:rsid w:val="008E0615"/>
    <w:rsid w:val="008E1FCC"/>
    <w:rsid w:val="008E5233"/>
    <w:rsid w:val="008E7947"/>
    <w:rsid w:val="008E7CB5"/>
    <w:rsid w:val="008F1704"/>
    <w:rsid w:val="008F2075"/>
    <w:rsid w:val="008F2521"/>
    <w:rsid w:val="008F2DED"/>
    <w:rsid w:val="008F4469"/>
    <w:rsid w:val="008F6741"/>
    <w:rsid w:val="00902F87"/>
    <w:rsid w:val="009034E5"/>
    <w:rsid w:val="00904442"/>
    <w:rsid w:val="009104D0"/>
    <w:rsid w:val="0091099A"/>
    <w:rsid w:val="00912815"/>
    <w:rsid w:val="00916976"/>
    <w:rsid w:val="00920199"/>
    <w:rsid w:val="00920CB0"/>
    <w:rsid w:val="00920DAA"/>
    <w:rsid w:val="00921E64"/>
    <w:rsid w:val="00922127"/>
    <w:rsid w:val="00924030"/>
    <w:rsid w:val="00924E3E"/>
    <w:rsid w:val="00926739"/>
    <w:rsid w:val="00926CAA"/>
    <w:rsid w:val="0092715A"/>
    <w:rsid w:val="00927E59"/>
    <w:rsid w:val="009325E5"/>
    <w:rsid w:val="009359BF"/>
    <w:rsid w:val="0094102C"/>
    <w:rsid w:val="0094438E"/>
    <w:rsid w:val="00945AAB"/>
    <w:rsid w:val="00946545"/>
    <w:rsid w:val="009504F7"/>
    <w:rsid w:val="00951685"/>
    <w:rsid w:val="00951A87"/>
    <w:rsid w:val="00953620"/>
    <w:rsid w:val="009537E7"/>
    <w:rsid w:val="009555B5"/>
    <w:rsid w:val="009563A7"/>
    <w:rsid w:val="0096103D"/>
    <w:rsid w:val="009630EB"/>
    <w:rsid w:val="0096678F"/>
    <w:rsid w:val="009705EF"/>
    <w:rsid w:val="00973710"/>
    <w:rsid w:val="009749AF"/>
    <w:rsid w:val="00976041"/>
    <w:rsid w:val="00976793"/>
    <w:rsid w:val="009777D6"/>
    <w:rsid w:val="00977F08"/>
    <w:rsid w:val="0098059B"/>
    <w:rsid w:val="00980F73"/>
    <w:rsid w:val="0098466D"/>
    <w:rsid w:val="0098506F"/>
    <w:rsid w:val="00985E06"/>
    <w:rsid w:val="00986809"/>
    <w:rsid w:val="009871F0"/>
    <w:rsid w:val="00991AD5"/>
    <w:rsid w:val="009967B2"/>
    <w:rsid w:val="009972D4"/>
    <w:rsid w:val="009A0300"/>
    <w:rsid w:val="009A0341"/>
    <w:rsid w:val="009A0C7D"/>
    <w:rsid w:val="009A12A3"/>
    <w:rsid w:val="009A2A76"/>
    <w:rsid w:val="009A4AAE"/>
    <w:rsid w:val="009A594F"/>
    <w:rsid w:val="009A7A77"/>
    <w:rsid w:val="009B01D8"/>
    <w:rsid w:val="009B0EC5"/>
    <w:rsid w:val="009B2521"/>
    <w:rsid w:val="009B2A21"/>
    <w:rsid w:val="009B2E69"/>
    <w:rsid w:val="009B44E7"/>
    <w:rsid w:val="009B458F"/>
    <w:rsid w:val="009B52DF"/>
    <w:rsid w:val="009B752C"/>
    <w:rsid w:val="009B7914"/>
    <w:rsid w:val="009C6129"/>
    <w:rsid w:val="009D1DBB"/>
    <w:rsid w:val="009D2B7A"/>
    <w:rsid w:val="009D2C3A"/>
    <w:rsid w:val="009D3458"/>
    <w:rsid w:val="009D34BE"/>
    <w:rsid w:val="009D3FF4"/>
    <w:rsid w:val="009D4A5E"/>
    <w:rsid w:val="009D4F57"/>
    <w:rsid w:val="009D52F8"/>
    <w:rsid w:val="009D5983"/>
    <w:rsid w:val="009D6E4C"/>
    <w:rsid w:val="009E329B"/>
    <w:rsid w:val="009E366C"/>
    <w:rsid w:val="009E48A3"/>
    <w:rsid w:val="009E4CB7"/>
    <w:rsid w:val="009E5AF8"/>
    <w:rsid w:val="009F23AE"/>
    <w:rsid w:val="009F3B51"/>
    <w:rsid w:val="009F5870"/>
    <w:rsid w:val="009F5F33"/>
    <w:rsid w:val="009F614C"/>
    <w:rsid w:val="009F6D4B"/>
    <w:rsid w:val="00A00D06"/>
    <w:rsid w:val="00A01110"/>
    <w:rsid w:val="00A01843"/>
    <w:rsid w:val="00A0265D"/>
    <w:rsid w:val="00A03DFB"/>
    <w:rsid w:val="00A043AA"/>
    <w:rsid w:val="00A04446"/>
    <w:rsid w:val="00A04828"/>
    <w:rsid w:val="00A05A94"/>
    <w:rsid w:val="00A06985"/>
    <w:rsid w:val="00A12544"/>
    <w:rsid w:val="00A12B06"/>
    <w:rsid w:val="00A1408E"/>
    <w:rsid w:val="00A16761"/>
    <w:rsid w:val="00A168BB"/>
    <w:rsid w:val="00A22072"/>
    <w:rsid w:val="00A22333"/>
    <w:rsid w:val="00A23537"/>
    <w:rsid w:val="00A23F04"/>
    <w:rsid w:val="00A25A16"/>
    <w:rsid w:val="00A2794E"/>
    <w:rsid w:val="00A3187C"/>
    <w:rsid w:val="00A31DA5"/>
    <w:rsid w:val="00A32DE1"/>
    <w:rsid w:val="00A3735C"/>
    <w:rsid w:val="00A4288A"/>
    <w:rsid w:val="00A42F6F"/>
    <w:rsid w:val="00A45ECA"/>
    <w:rsid w:val="00A46565"/>
    <w:rsid w:val="00A47D2D"/>
    <w:rsid w:val="00A50C03"/>
    <w:rsid w:val="00A51AD7"/>
    <w:rsid w:val="00A529FD"/>
    <w:rsid w:val="00A52FBA"/>
    <w:rsid w:val="00A54EB0"/>
    <w:rsid w:val="00A571AD"/>
    <w:rsid w:val="00A57312"/>
    <w:rsid w:val="00A57530"/>
    <w:rsid w:val="00A67255"/>
    <w:rsid w:val="00A73940"/>
    <w:rsid w:val="00A73F99"/>
    <w:rsid w:val="00A74FBE"/>
    <w:rsid w:val="00A7656F"/>
    <w:rsid w:val="00A769C1"/>
    <w:rsid w:val="00A76D3B"/>
    <w:rsid w:val="00A81336"/>
    <w:rsid w:val="00A8626C"/>
    <w:rsid w:val="00A90648"/>
    <w:rsid w:val="00A91B0E"/>
    <w:rsid w:val="00A92F15"/>
    <w:rsid w:val="00A94495"/>
    <w:rsid w:val="00A9533E"/>
    <w:rsid w:val="00A95718"/>
    <w:rsid w:val="00A963C9"/>
    <w:rsid w:val="00A96E63"/>
    <w:rsid w:val="00A97A91"/>
    <w:rsid w:val="00AA0759"/>
    <w:rsid w:val="00AA0972"/>
    <w:rsid w:val="00AA0F3D"/>
    <w:rsid w:val="00AA1F45"/>
    <w:rsid w:val="00AA22C1"/>
    <w:rsid w:val="00AA3218"/>
    <w:rsid w:val="00AA4EAB"/>
    <w:rsid w:val="00AA6666"/>
    <w:rsid w:val="00AA6D87"/>
    <w:rsid w:val="00AB06B4"/>
    <w:rsid w:val="00AB47CB"/>
    <w:rsid w:val="00AB7252"/>
    <w:rsid w:val="00AC0782"/>
    <w:rsid w:val="00AC22EA"/>
    <w:rsid w:val="00AC54A8"/>
    <w:rsid w:val="00AC5BDA"/>
    <w:rsid w:val="00AC70E5"/>
    <w:rsid w:val="00AC7E44"/>
    <w:rsid w:val="00AD1635"/>
    <w:rsid w:val="00AD1EE5"/>
    <w:rsid w:val="00AD3819"/>
    <w:rsid w:val="00AD420A"/>
    <w:rsid w:val="00AD7CA2"/>
    <w:rsid w:val="00AE083E"/>
    <w:rsid w:val="00AE1D58"/>
    <w:rsid w:val="00AE2A82"/>
    <w:rsid w:val="00AE2B77"/>
    <w:rsid w:val="00AE3743"/>
    <w:rsid w:val="00AE5C62"/>
    <w:rsid w:val="00AE6622"/>
    <w:rsid w:val="00AF003F"/>
    <w:rsid w:val="00AF0AA7"/>
    <w:rsid w:val="00AF6437"/>
    <w:rsid w:val="00AF75DE"/>
    <w:rsid w:val="00AF7858"/>
    <w:rsid w:val="00B03241"/>
    <w:rsid w:val="00B03962"/>
    <w:rsid w:val="00B04892"/>
    <w:rsid w:val="00B04BBA"/>
    <w:rsid w:val="00B10099"/>
    <w:rsid w:val="00B1039D"/>
    <w:rsid w:val="00B11FE2"/>
    <w:rsid w:val="00B130DF"/>
    <w:rsid w:val="00B155A3"/>
    <w:rsid w:val="00B20931"/>
    <w:rsid w:val="00B21E84"/>
    <w:rsid w:val="00B22C1C"/>
    <w:rsid w:val="00B232BE"/>
    <w:rsid w:val="00B23619"/>
    <w:rsid w:val="00B2498E"/>
    <w:rsid w:val="00B30499"/>
    <w:rsid w:val="00B31C3C"/>
    <w:rsid w:val="00B33E3B"/>
    <w:rsid w:val="00B375F3"/>
    <w:rsid w:val="00B42128"/>
    <w:rsid w:val="00B4697D"/>
    <w:rsid w:val="00B46A95"/>
    <w:rsid w:val="00B50A5C"/>
    <w:rsid w:val="00B5127B"/>
    <w:rsid w:val="00B52004"/>
    <w:rsid w:val="00B52C97"/>
    <w:rsid w:val="00B53BAE"/>
    <w:rsid w:val="00B54087"/>
    <w:rsid w:val="00B54187"/>
    <w:rsid w:val="00B54E72"/>
    <w:rsid w:val="00B55F66"/>
    <w:rsid w:val="00B60BDE"/>
    <w:rsid w:val="00B62817"/>
    <w:rsid w:val="00B70F4A"/>
    <w:rsid w:val="00B71B54"/>
    <w:rsid w:val="00B74EA4"/>
    <w:rsid w:val="00B76A3D"/>
    <w:rsid w:val="00B804B0"/>
    <w:rsid w:val="00B80738"/>
    <w:rsid w:val="00B81311"/>
    <w:rsid w:val="00B827D7"/>
    <w:rsid w:val="00B82DDB"/>
    <w:rsid w:val="00B840A9"/>
    <w:rsid w:val="00B86132"/>
    <w:rsid w:val="00B86CC0"/>
    <w:rsid w:val="00B91710"/>
    <w:rsid w:val="00B92098"/>
    <w:rsid w:val="00B9393F"/>
    <w:rsid w:val="00B942A1"/>
    <w:rsid w:val="00BA18D1"/>
    <w:rsid w:val="00BA2266"/>
    <w:rsid w:val="00BA2E71"/>
    <w:rsid w:val="00BA37F4"/>
    <w:rsid w:val="00BA7ED8"/>
    <w:rsid w:val="00BA7FE2"/>
    <w:rsid w:val="00BB003A"/>
    <w:rsid w:val="00BB22B8"/>
    <w:rsid w:val="00BB5B3F"/>
    <w:rsid w:val="00BB607B"/>
    <w:rsid w:val="00BB6AD4"/>
    <w:rsid w:val="00BB6C33"/>
    <w:rsid w:val="00BB700E"/>
    <w:rsid w:val="00BB7A94"/>
    <w:rsid w:val="00BC064B"/>
    <w:rsid w:val="00BC0FAC"/>
    <w:rsid w:val="00BC1371"/>
    <w:rsid w:val="00BC14FC"/>
    <w:rsid w:val="00BC3623"/>
    <w:rsid w:val="00BC3A16"/>
    <w:rsid w:val="00BD03E3"/>
    <w:rsid w:val="00BD0984"/>
    <w:rsid w:val="00BD149C"/>
    <w:rsid w:val="00BD26E3"/>
    <w:rsid w:val="00BD4451"/>
    <w:rsid w:val="00BD5C74"/>
    <w:rsid w:val="00BD6362"/>
    <w:rsid w:val="00BD77D9"/>
    <w:rsid w:val="00BD7D6C"/>
    <w:rsid w:val="00BE059E"/>
    <w:rsid w:val="00BE0F2F"/>
    <w:rsid w:val="00BE1B3B"/>
    <w:rsid w:val="00BE48DB"/>
    <w:rsid w:val="00BE48E8"/>
    <w:rsid w:val="00BE532F"/>
    <w:rsid w:val="00BF0DC6"/>
    <w:rsid w:val="00BF63E7"/>
    <w:rsid w:val="00BF7EA0"/>
    <w:rsid w:val="00C029F2"/>
    <w:rsid w:val="00C05FC0"/>
    <w:rsid w:val="00C0661D"/>
    <w:rsid w:val="00C10C0F"/>
    <w:rsid w:val="00C11E17"/>
    <w:rsid w:val="00C11FE4"/>
    <w:rsid w:val="00C12736"/>
    <w:rsid w:val="00C13303"/>
    <w:rsid w:val="00C14D16"/>
    <w:rsid w:val="00C15608"/>
    <w:rsid w:val="00C16B72"/>
    <w:rsid w:val="00C17D72"/>
    <w:rsid w:val="00C22000"/>
    <w:rsid w:val="00C2380F"/>
    <w:rsid w:val="00C24E06"/>
    <w:rsid w:val="00C26DC4"/>
    <w:rsid w:val="00C27906"/>
    <w:rsid w:val="00C27C8C"/>
    <w:rsid w:val="00C31206"/>
    <w:rsid w:val="00C3289D"/>
    <w:rsid w:val="00C35534"/>
    <w:rsid w:val="00C36E10"/>
    <w:rsid w:val="00C461C7"/>
    <w:rsid w:val="00C46D82"/>
    <w:rsid w:val="00C46DD7"/>
    <w:rsid w:val="00C51CA2"/>
    <w:rsid w:val="00C525C7"/>
    <w:rsid w:val="00C53E8C"/>
    <w:rsid w:val="00C571D4"/>
    <w:rsid w:val="00C6051F"/>
    <w:rsid w:val="00C62FDF"/>
    <w:rsid w:val="00C6587C"/>
    <w:rsid w:val="00C67F50"/>
    <w:rsid w:val="00C7462C"/>
    <w:rsid w:val="00C74825"/>
    <w:rsid w:val="00C74989"/>
    <w:rsid w:val="00C8250F"/>
    <w:rsid w:val="00C833CE"/>
    <w:rsid w:val="00C838A3"/>
    <w:rsid w:val="00C86965"/>
    <w:rsid w:val="00C86A9F"/>
    <w:rsid w:val="00C87C49"/>
    <w:rsid w:val="00C93145"/>
    <w:rsid w:val="00C95364"/>
    <w:rsid w:val="00C95AB1"/>
    <w:rsid w:val="00C970E4"/>
    <w:rsid w:val="00CA00A9"/>
    <w:rsid w:val="00CA33F6"/>
    <w:rsid w:val="00CA3C35"/>
    <w:rsid w:val="00CA3D62"/>
    <w:rsid w:val="00CA3DFB"/>
    <w:rsid w:val="00CA3F59"/>
    <w:rsid w:val="00CA5CA8"/>
    <w:rsid w:val="00CA78FA"/>
    <w:rsid w:val="00CB26C7"/>
    <w:rsid w:val="00CB4156"/>
    <w:rsid w:val="00CB43B1"/>
    <w:rsid w:val="00CB64FE"/>
    <w:rsid w:val="00CC1706"/>
    <w:rsid w:val="00CC2BF0"/>
    <w:rsid w:val="00CC341E"/>
    <w:rsid w:val="00CC418B"/>
    <w:rsid w:val="00CC47B1"/>
    <w:rsid w:val="00CC640A"/>
    <w:rsid w:val="00CC77F1"/>
    <w:rsid w:val="00CC79C1"/>
    <w:rsid w:val="00CC7C08"/>
    <w:rsid w:val="00CD1A96"/>
    <w:rsid w:val="00CD2BA3"/>
    <w:rsid w:val="00CD59FC"/>
    <w:rsid w:val="00CD5E7A"/>
    <w:rsid w:val="00CD6499"/>
    <w:rsid w:val="00CD747D"/>
    <w:rsid w:val="00CD7563"/>
    <w:rsid w:val="00CE1122"/>
    <w:rsid w:val="00CE40A5"/>
    <w:rsid w:val="00CE4E39"/>
    <w:rsid w:val="00CE5CB5"/>
    <w:rsid w:val="00CE63F6"/>
    <w:rsid w:val="00CE6689"/>
    <w:rsid w:val="00CF10ED"/>
    <w:rsid w:val="00CF2B04"/>
    <w:rsid w:val="00CF30EB"/>
    <w:rsid w:val="00CF4225"/>
    <w:rsid w:val="00CF4DD3"/>
    <w:rsid w:val="00D000CC"/>
    <w:rsid w:val="00D00AE2"/>
    <w:rsid w:val="00D0123D"/>
    <w:rsid w:val="00D016E6"/>
    <w:rsid w:val="00D02DF0"/>
    <w:rsid w:val="00D046A7"/>
    <w:rsid w:val="00D06038"/>
    <w:rsid w:val="00D10019"/>
    <w:rsid w:val="00D10B05"/>
    <w:rsid w:val="00D11E3B"/>
    <w:rsid w:val="00D16217"/>
    <w:rsid w:val="00D16950"/>
    <w:rsid w:val="00D170CF"/>
    <w:rsid w:val="00D20B75"/>
    <w:rsid w:val="00D2626A"/>
    <w:rsid w:val="00D270C2"/>
    <w:rsid w:val="00D27656"/>
    <w:rsid w:val="00D312FE"/>
    <w:rsid w:val="00D3600E"/>
    <w:rsid w:val="00D36E59"/>
    <w:rsid w:val="00D37461"/>
    <w:rsid w:val="00D40296"/>
    <w:rsid w:val="00D43394"/>
    <w:rsid w:val="00D47DA0"/>
    <w:rsid w:val="00D51911"/>
    <w:rsid w:val="00D523ED"/>
    <w:rsid w:val="00D54626"/>
    <w:rsid w:val="00D54D33"/>
    <w:rsid w:val="00D55FA2"/>
    <w:rsid w:val="00D56376"/>
    <w:rsid w:val="00D56884"/>
    <w:rsid w:val="00D57EB2"/>
    <w:rsid w:val="00D607AD"/>
    <w:rsid w:val="00D60F4F"/>
    <w:rsid w:val="00D60FF5"/>
    <w:rsid w:val="00D61C2E"/>
    <w:rsid w:val="00D63D96"/>
    <w:rsid w:val="00D65049"/>
    <w:rsid w:val="00D705B3"/>
    <w:rsid w:val="00D70602"/>
    <w:rsid w:val="00D71BDD"/>
    <w:rsid w:val="00D7498E"/>
    <w:rsid w:val="00D76EC7"/>
    <w:rsid w:val="00D773CF"/>
    <w:rsid w:val="00D77AE9"/>
    <w:rsid w:val="00D81920"/>
    <w:rsid w:val="00D839C8"/>
    <w:rsid w:val="00D83AE6"/>
    <w:rsid w:val="00D84DBB"/>
    <w:rsid w:val="00D86DD0"/>
    <w:rsid w:val="00D87F4C"/>
    <w:rsid w:val="00D931BA"/>
    <w:rsid w:val="00D93BEA"/>
    <w:rsid w:val="00D9512A"/>
    <w:rsid w:val="00D95893"/>
    <w:rsid w:val="00D95F16"/>
    <w:rsid w:val="00D96398"/>
    <w:rsid w:val="00D96BD3"/>
    <w:rsid w:val="00DA086C"/>
    <w:rsid w:val="00DA176C"/>
    <w:rsid w:val="00DA4C54"/>
    <w:rsid w:val="00DA5109"/>
    <w:rsid w:val="00DA7280"/>
    <w:rsid w:val="00DA7CF1"/>
    <w:rsid w:val="00DB1042"/>
    <w:rsid w:val="00DB195C"/>
    <w:rsid w:val="00DB6056"/>
    <w:rsid w:val="00DB759D"/>
    <w:rsid w:val="00DB797A"/>
    <w:rsid w:val="00DC1399"/>
    <w:rsid w:val="00DC2805"/>
    <w:rsid w:val="00DC2C17"/>
    <w:rsid w:val="00DC4E37"/>
    <w:rsid w:val="00DC6893"/>
    <w:rsid w:val="00DC6F68"/>
    <w:rsid w:val="00DD040C"/>
    <w:rsid w:val="00DD09BA"/>
    <w:rsid w:val="00DD112F"/>
    <w:rsid w:val="00DD2427"/>
    <w:rsid w:val="00DD28A9"/>
    <w:rsid w:val="00DD384C"/>
    <w:rsid w:val="00DD443D"/>
    <w:rsid w:val="00DD4B3D"/>
    <w:rsid w:val="00DE226B"/>
    <w:rsid w:val="00DE2728"/>
    <w:rsid w:val="00DE3374"/>
    <w:rsid w:val="00DE6C99"/>
    <w:rsid w:val="00DE6DC7"/>
    <w:rsid w:val="00DE6F34"/>
    <w:rsid w:val="00DF001F"/>
    <w:rsid w:val="00DF0460"/>
    <w:rsid w:val="00DF0483"/>
    <w:rsid w:val="00DF2C32"/>
    <w:rsid w:val="00E03DF8"/>
    <w:rsid w:val="00E05A2B"/>
    <w:rsid w:val="00E126FC"/>
    <w:rsid w:val="00E127CD"/>
    <w:rsid w:val="00E14CA8"/>
    <w:rsid w:val="00E15025"/>
    <w:rsid w:val="00E16012"/>
    <w:rsid w:val="00E175AF"/>
    <w:rsid w:val="00E200B6"/>
    <w:rsid w:val="00E21E17"/>
    <w:rsid w:val="00E22572"/>
    <w:rsid w:val="00E229D5"/>
    <w:rsid w:val="00E22F9B"/>
    <w:rsid w:val="00E26A07"/>
    <w:rsid w:val="00E31324"/>
    <w:rsid w:val="00E33C2C"/>
    <w:rsid w:val="00E36093"/>
    <w:rsid w:val="00E36094"/>
    <w:rsid w:val="00E3628B"/>
    <w:rsid w:val="00E36B49"/>
    <w:rsid w:val="00E36F08"/>
    <w:rsid w:val="00E40130"/>
    <w:rsid w:val="00E410F9"/>
    <w:rsid w:val="00E41FEC"/>
    <w:rsid w:val="00E426CF"/>
    <w:rsid w:val="00E44F84"/>
    <w:rsid w:val="00E46227"/>
    <w:rsid w:val="00E463BA"/>
    <w:rsid w:val="00E50261"/>
    <w:rsid w:val="00E507F4"/>
    <w:rsid w:val="00E53BB5"/>
    <w:rsid w:val="00E53C23"/>
    <w:rsid w:val="00E55C59"/>
    <w:rsid w:val="00E5651C"/>
    <w:rsid w:val="00E57AAC"/>
    <w:rsid w:val="00E57C67"/>
    <w:rsid w:val="00E60257"/>
    <w:rsid w:val="00E6689B"/>
    <w:rsid w:val="00E704B4"/>
    <w:rsid w:val="00E70C90"/>
    <w:rsid w:val="00E7431A"/>
    <w:rsid w:val="00E74726"/>
    <w:rsid w:val="00E83C64"/>
    <w:rsid w:val="00E85C9A"/>
    <w:rsid w:val="00E85EF4"/>
    <w:rsid w:val="00E910CC"/>
    <w:rsid w:val="00E92AC3"/>
    <w:rsid w:val="00E94D9A"/>
    <w:rsid w:val="00EA0B76"/>
    <w:rsid w:val="00EA3451"/>
    <w:rsid w:val="00EA38A6"/>
    <w:rsid w:val="00EA5901"/>
    <w:rsid w:val="00EA5C53"/>
    <w:rsid w:val="00EB14F0"/>
    <w:rsid w:val="00EB1C1E"/>
    <w:rsid w:val="00EB2A69"/>
    <w:rsid w:val="00EB3273"/>
    <w:rsid w:val="00EB6681"/>
    <w:rsid w:val="00EB673E"/>
    <w:rsid w:val="00EB694E"/>
    <w:rsid w:val="00EB7E26"/>
    <w:rsid w:val="00EC16F1"/>
    <w:rsid w:val="00EC4517"/>
    <w:rsid w:val="00EC5EC0"/>
    <w:rsid w:val="00ED1E6E"/>
    <w:rsid w:val="00ED29DB"/>
    <w:rsid w:val="00ED2DA2"/>
    <w:rsid w:val="00ED3C90"/>
    <w:rsid w:val="00ED4EF5"/>
    <w:rsid w:val="00ED4F3A"/>
    <w:rsid w:val="00ED5CF9"/>
    <w:rsid w:val="00EE0372"/>
    <w:rsid w:val="00EE1305"/>
    <w:rsid w:val="00EE1AC5"/>
    <w:rsid w:val="00EE2D23"/>
    <w:rsid w:val="00EE59C4"/>
    <w:rsid w:val="00EE6388"/>
    <w:rsid w:val="00EE75DF"/>
    <w:rsid w:val="00EF0D32"/>
    <w:rsid w:val="00EF1E7E"/>
    <w:rsid w:val="00EF2B4C"/>
    <w:rsid w:val="00EF3F83"/>
    <w:rsid w:val="00EF4B70"/>
    <w:rsid w:val="00EF5DE2"/>
    <w:rsid w:val="00F02D2B"/>
    <w:rsid w:val="00F04560"/>
    <w:rsid w:val="00F07394"/>
    <w:rsid w:val="00F10688"/>
    <w:rsid w:val="00F1173C"/>
    <w:rsid w:val="00F13795"/>
    <w:rsid w:val="00F15FAD"/>
    <w:rsid w:val="00F16A04"/>
    <w:rsid w:val="00F207D7"/>
    <w:rsid w:val="00F213CA"/>
    <w:rsid w:val="00F23F3D"/>
    <w:rsid w:val="00F2536C"/>
    <w:rsid w:val="00F258F1"/>
    <w:rsid w:val="00F27615"/>
    <w:rsid w:val="00F32881"/>
    <w:rsid w:val="00F32C4E"/>
    <w:rsid w:val="00F334B7"/>
    <w:rsid w:val="00F336A2"/>
    <w:rsid w:val="00F336B3"/>
    <w:rsid w:val="00F34594"/>
    <w:rsid w:val="00F34BBB"/>
    <w:rsid w:val="00F34CC5"/>
    <w:rsid w:val="00F35BCB"/>
    <w:rsid w:val="00F36D55"/>
    <w:rsid w:val="00F40F4B"/>
    <w:rsid w:val="00F41085"/>
    <w:rsid w:val="00F4141F"/>
    <w:rsid w:val="00F42247"/>
    <w:rsid w:val="00F43EDE"/>
    <w:rsid w:val="00F443AB"/>
    <w:rsid w:val="00F446C4"/>
    <w:rsid w:val="00F44A29"/>
    <w:rsid w:val="00F45A99"/>
    <w:rsid w:val="00F50F6D"/>
    <w:rsid w:val="00F51B7A"/>
    <w:rsid w:val="00F530C2"/>
    <w:rsid w:val="00F53A05"/>
    <w:rsid w:val="00F57BA5"/>
    <w:rsid w:val="00F61051"/>
    <w:rsid w:val="00F61C83"/>
    <w:rsid w:val="00F61DB2"/>
    <w:rsid w:val="00F65CD4"/>
    <w:rsid w:val="00F6724D"/>
    <w:rsid w:val="00F70808"/>
    <w:rsid w:val="00F70BE9"/>
    <w:rsid w:val="00F7200F"/>
    <w:rsid w:val="00F734B2"/>
    <w:rsid w:val="00F7406F"/>
    <w:rsid w:val="00F746E3"/>
    <w:rsid w:val="00F752A1"/>
    <w:rsid w:val="00F7699E"/>
    <w:rsid w:val="00F80F20"/>
    <w:rsid w:val="00F82F80"/>
    <w:rsid w:val="00F831AF"/>
    <w:rsid w:val="00F85F43"/>
    <w:rsid w:val="00F85F60"/>
    <w:rsid w:val="00F86252"/>
    <w:rsid w:val="00F87739"/>
    <w:rsid w:val="00F9035B"/>
    <w:rsid w:val="00F92849"/>
    <w:rsid w:val="00F92EA8"/>
    <w:rsid w:val="00F9494B"/>
    <w:rsid w:val="00F96396"/>
    <w:rsid w:val="00FA4C1B"/>
    <w:rsid w:val="00FA5286"/>
    <w:rsid w:val="00FA54E9"/>
    <w:rsid w:val="00FA6139"/>
    <w:rsid w:val="00FA72F1"/>
    <w:rsid w:val="00FB1E99"/>
    <w:rsid w:val="00FB1F0F"/>
    <w:rsid w:val="00FB5304"/>
    <w:rsid w:val="00FB6B1B"/>
    <w:rsid w:val="00FB7CB9"/>
    <w:rsid w:val="00FC0E8A"/>
    <w:rsid w:val="00FC3364"/>
    <w:rsid w:val="00FD15C9"/>
    <w:rsid w:val="00FD2B54"/>
    <w:rsid w:val="00FD3781"/>
    <w:rsid w:val="00FD3C38"/>
    <w:rsid w:val="00FD4306"/>
    <w:rsid w:val="00FD4838"/>
    <w:rsid w:val="00FD4C8A"/>
    <w:rsid w:val="00FD647B"/>
    <w:rsid w:val="00FD701D"/>
    <w:rsid w:val="00FD72C5"/>
    <w:rsid w:val="00FD7398"/>
    <w:rsid w:val="00FD7616"/>
    <w:rsid w:val="00FE0BF6"/>
    <w:rsid w:val="00FE3590"/>
    <w:rsid w:val="00FE3CB7"/>
    <w:rsid w:val="00FE4EEC"/>
    <w:rsid w:val="00FE5EA9"/>
    <w:rsid w:val="00FE7314"/>
    <w:rsid w:val="00FF054A"/>
    <w:rsid w:val="00FF0F4C"/>
    <w:rsid w:val="00FF2A45"/>
    <w:rsid w:val="00FF30F4"/>
    <w:rsid w:val="00FF4DD9"/>
    <w:rsid w:val="00FF4EFC"/>
    <w:rsid w:val="00FF6014"/>
    <w:rsid w:val="00FF6A09"/>
    <w:rsid w:val="00FF726C"/>
    <w:rsid w:val="00FF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B1679"/>
  <w15:docId w15:val="{6BD31C65-1FE2-46C3-A5CC-926BD756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3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1,Обычный (веб)1,Обычный (веб) Знак,Обычный (веб) Знак1,Обычный (веб) Знак Знак,Char Char Char Char Char Char Char Char Char Char Char,Normal (Web) Char Char,Char Char25,Char Char Char,webb, Char Char25, Char Char Char,web"/>
    <w:basedOn w:val="Normal"/>
    <w:link w:val="NormalWebChar"/>
    <w:uiPriority w:val="99"/>
    <w:unhideWhenUsed/>
    <w:qFormat/>
    <w:rsid w:val="004E432F"/>
    <w:pPr>
      <w:spacing w:before="100" w:beforeAutospacing="1" w:after="100" w:afterAutospacing="1"/>
    </w:pPr>
  </w:style>
  <w:style w:type="character" w:customStyle="1" w:styleId="NormalWebChar">
    <w:name w:val="Normal (Web) Char"/>
    <w:aliases w:val="Char Char Char1 Char,Обычный (веб)1 Char,Обычный (веб) Знак Char,Обычный (веб) Знак1 Char,Обычный (веб) Знак Знак Char,Char Char Char Char Char Char Char Char Char Char Char Char,Normal (Web) Char Char Char,Char Char25 Char,webb Char"/>
    <w:link w:val="NormalWeb"/>
    <w:uiPriority w:val="99"/>
    <w:qFormat/>
    <w:locked/>
    <w:rsid w:val="004E432F"/>
    <w:rPr>
      <w:rFonts w:ascii="Times New Roman" w:eastAsia="Times New Roman" w:hAnsi="Times New Roman" w:cs="Times New Roman"/>
      <w:sz w:val="24"/>
      <w:szCs w:val="24"/>
    </w:rPr>
  </w:style>
  <w:style w:type="character" w:styleId="Emphasis">
    <w:name w:val="Emphasis"/>
    <w:uiPriority w:val="20"/>
    <w:qFormat/>
    <w:rsid w:val="004E432F"/>
    <w:rPr>
      <w:i/>
      <w:iCs/>
    </w:rPr>
  </w:style>
  <w:style w:type="character" w:styleId="Strong">
    <w:name w:val="Strong"/>
    <w:uiPriority w:val="22"/>
    <w:qFormat/>
    <w:rsid w:val="004E432F"/>
    <w:rPr>
      <w:b/>
      <w:bCs/>
    </w:rPr>
  </w:style>
  <w:style w:type="paragraph" w:styleId="ListParagraph">
    <w:name w:val="List Paragraph"/>
    <w:basedOn w:val="Normal"/>
    <w:link w:val="ListParagraphChar"/>
    <w:uiPriority w:val="34"/>
    <w:qFormat/>
    <w:rsid w:val="004E432F"/>
    <w:pPr>
      <w:ind w:left="720"/>
      <w:contextualSpacing/>
    </w:pPr>
  </w:style>
  <w:style w:type="paragraph" w:styleId="BodyText">
    <w:name w:val="Body Text"/>
    <w:basedOn w:val="Normal"/>
    <w:link w:val="BodyTextChar"/>
    <w:rsid w:val="004E432F"/>
    <w:pPr>
      <w:jc w:val="center"/>
    </w:pPr>
    <w:rPr>
      <w:rFonts w:ascii=".VnTime" w:hAnsi=".VnTime"/>
      <w:b/>
      <w:i/>
      <w:sz w:val="28"/>
      <w:szCs w:val="20"/>
    </w:rPr>
  </w:style>
  <w:style w:type="character" w:customStyle="1" w:styleId="BodyTextChar">
    <w:name w:val="Body Text Char"/>
    <w:basedOn w:val="DefaultParagraphFont"/>
    <w:link w:val="BodyText"/>
    <w:rsid w:val="004E432F"/>
    <w:rPr>
      <w:rFonts w:ascii=".VnTime" w:eastAsia="Times New Roman" w:hAnsi=".VnTime" w:cs="Times New Roman"/>
      <w:b/>
      <w:i/>
      <w:sz w:val="28"/>
      <w:szCs w:val="20"/>
    </w:rPr>
  </w:style>
  <w:style w:type="paragraph" w:styleId="BodyTextIndent">
    <w:name w:val="Body Text Indent"/>
    <w:basedOn w:val="Normal"/>
    <w:link w:val="BodyTextIndentChar"/>
    <w:rsid w:val="004E432F"/>
    <w:pPr>
      <w:spacing w:after="120"/>
      <w:ind w:left="360"/>
    </w:pPr>
    <w:rPr>
      <w:sz w:val="28"/>
      <w:szCs w:val="28"/>
    </w:rPr>
  </w:style>
  <w:style w:type="character" w:customStyle="1" w:styleId="BodyTextIndentChar">
    <w:name w:val="Body Text Indent Char"/>
    <w:basedOn w:val="DefaultParagraphFont"/>
    <w:link w:val="BodyTextIndent"/>
    <w:rsid w:val="004E432F"/>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E432F"/>
    <w:pPr>
      <w:tabs>
        <w:tab w:val="center" w:pos="4680"/>
        <w:tab w:val="right" w:pos="9360"/>
      </w:tabs>
    </w:pPr>
  </w:style>
  <w:style w:type="character" w:customStyle="1" w:styleId="HeaderChar">
    <w:name w:val="Header Char"/>
    <w:basedOn w:val="DefaultParagraphFont"/>
    <w:link w:val="Header"/>
    <w:uiPriority w:val="99"/>
    <w:rsid w:val="004E43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432F"/>
    <w:pPr>
      <w:tabs>
        <w:tab w:val="center" w:pos="4680"/>
        <w:tab w:val="right" w:pos="9360"/>
      </w:tabs>
    </w:pPr>
  </w:style>
  <w:style w:type="character" w:customStyle="1" w:styleId="FooterChar">
    <w:name w:val="Footer Char"/>
    <w:basedOn w:val="DefaultParagraphFont"/>
    <w:link w:val="Footer"/>
    <w:uiPriority w:val="99"/>
    <w:rsid w:val="004E432F"/>
    <w:rPr>
      <w:rFonts w:ascii="Times New Roman" w:eastAsia="Times New Roman" w:hAnsi="Times New Roman" w:cs="Times New Roman"/>
      <w:sz w:val="24"/>
      <w:szCs w:val="24"/>
    </w:rPr>
  </w:style>
  <w:style w:type="character" w:styleId="Hyperlink">
    <w:name w:val="Hyperlink"/>
    <w:uiPriority w:val="99"/>
    <w:unhideWhenUsed/>
    <w:rsid w:val="004E432F"/>
    <w:rPr>
      <w:color w:val="0000FF"/>
      <w:u w:val="single"/>
    </w:rPr>
  </w:style>
  <w:style w:type="table" w:styleId="TableGrid">
    <w:name w:val="Table Grid"/>
    <w:basedOn w:val="TableNormal"/>
    <w:uiPriority w:val="39"/>
    <w:rsid w:val="004E432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4E432F"/>
  </w:style>
  <w:style w:type="character" w:customStyle="1" w:styleId="BodyTextChar1">
    <w:name w:val="Body Text Char1"/>
    <w:uiPriority w:val="99"/>
    <w:rsid w:val="004E432F"/>
    <w:rPr>
      <w:rFonts w:ascii="Times New Roman" w:hAnsi="Times New Roman" w:cs="Times New Roman" w:hint="default"/>
      <w:strike w:val="0"/>
      <w:dstrike w:val="0"/>
      <w:sz w:val="26"/>
      <w:szCs w:val="26"/>
      <w:u w:val="none"/>
      <w:effect w:val="none"/>
    </w:rPr>
  </w:style>
  <w:style w:type="character" w:customStyle="1" w:styleId="FootnoteTextChar1">
    <w:name w:val="Footnote Text Char1"/>
    <w:aliases w:val="Char Char,single space Char,ft Char,Car Car Car Car Char,Car Car Car Char,Car Char,Car Car Char,Footnote Text Char Char Char Char Char Char,Footnote Text Char Char Char Char Char Char Ch Char,fn Char,FOOTNOTES Char,З Char"/>
    <w:link w:val="FootnoteText"/>
    <w:uiPriority w:val="99"/>
    <w:locked/>
    <w:rsid w:val="004E432F"/>
    <w:rPr>
      <w:rFonts w:ascii="Times New Roman" w:hAnsi="Times New Roman"/>
    </w:rPr>
  </w:style>
  <w:style w:type="paragraph" w:styleId="FootnoteText">
    <w:name w:val="footnote text"/>
    <w:aliases w:val="Char,single space,ft,Car Car Car Car,Car Car Car,Car,Car Car,Footnote Text Char Char Char Char Char,Footnote Text Char Char Char Char Char Char Ch,fn,FOOTNOTES,Fodnotetekst Tegn,Fodnotetekst Tegn Char,Fodnotetekst Tegn Char1,З,Char Char13"/>
    <w:basedOn w:val="Normal"/>
    <w:link w:val="FootnoteTextChar1"/>
    <w:uiPriority w:val="99"/>
    <w:unhideWhenUsed/>
    <w:qFormat/>
    <w:rsid w:val="004E432F"/>
    <w:rPr>
      <w:rFonts w:eastAsiaTheme="minorHAnsi" w:cstheme="minorBidi"/>
      <w:sz w:val="22"/>
      <w:szCs w:val="22"/>
    </w:rPr>
  </w:style>
  <w:style w:type="character" w:customStyle="1" w:styleId="FootnoteTextChar">
    <w:name w:val="Footnote Text Char"/>
    <w:aliases w:val="Footnote Text Char Char Char Char Char Char Ch Char Char Char Char,fn Char1,fn Char Char,Char Char13 Char,Char Ch Char"/>
    <w:basedOn w:val="DefaultParagraphFont"/>
    <w:uiPriority w:val="99"/>
    <w:qFormat/>
    <w:rsid w:val="004E432F"/>
    <w:rPr>
      <w:rFonts w:ascii="Times New Roman" w:eastAsia="Times New Roman" w:hAnsi="Times New Roman" w:cs="Times New Roman"/>
      <w:sz w:val="20"/>
      <w:szCs w:val="20"/>
    </w:rPr>
  </w:style>
  <w:style w:type="character" w:styleId="FootnoteReference">
    <w:name w:val="footnote reference"/>
    <w:aliases w:val="Footnote text,ftref,Footnote,16 Point,Superscript 6 Point,BVI fnr,BearingPoint,fr,Footnote Text1,Footnote Text Char Char Char Char Char Char Ch Char Char Char Char Char Char C,f,Error-Fußnotenzeichen5,Error-Fußnotenzeichen6,R,4_G,Ref"/>
    <w:link w:val="FootnoteChar"/>
    <w:uiPriority w:val="99"/>
    <w:unhideWhenUsed/>
    <w:qFormat/>
    <w:rsid w:val="004E432F"/>
    <w:rPr>
      <w:rFonts w:ascii="Times New Roman" w:hAnsi="Times New Roman"/>
      <w:vertAlign w:val="superscript"/>
    </w:rPr>
  </w:style>
  <w:style w:type="paragraph" w:customStyle="1" w:styleId="FootnoteChar">
    <w:name w:val="Footnote Char"/>
    <w:aliases w:val="Footnote text Char,ftref Char,16 Point Char,Superscript 6 Point Char,BVI fnr Char,BearingPoint Char,fr Char,Footnote Text1 Char,f Char"/>
    <w:basedOn w:val="Normal"/>
    <w:link w:val="FootnoteReference"/>
    <w:uiPriority w:val="99"/>
    <w:qFormat/>
    <w:rsid w:val="004E432F"/>
    <w:pPr>
      <w:spacing w:before="100" w:after="200" w:line="240" w:lineRule="exact"/>
      <w:jc w:val="both"/>
    </w:pPr>
    <w:rPr>
      <w:rFonts w:eastAsiaTheme="minorHAnsi" w:cstheme="minorBidi"/>
      <w:sz w:val="22"/>
      <w:szCs w:val="22"/>
      <w:vertAlign w:val="superscript"/>
    </w:rPr>
  </w:style>
  <w:style w:type="paragraph" w:customStyle="1" w:styleId="denotaalpie">
    <w:name w:val="de nota al pie"/>
    <w:aliases w:val="footnote ref,Footnote dich,SUPERS,(NECG) Footnote Reference,Footnote + Arial,10 pt,Footnote Reference Number,Footnote Reference_LVL6,Ref1,FNRefe Char"/>
    <w:basedOn w:val="Normal"/>
    <w:uiPriority w:val="99"/>
    <w:qFormat/>
    <w:rsid w:val="004E432F"/>
    <w:pPr>
      <w:spacing w:after="160" w:line="240" w:lineRule="exact"/>
    </w:pPr>
    <w:rPr>
      <w:rFonts w:eastAsia="Calibri"/>
      <w:sz w:val="28"/>
      <w:szCs w:val="22"/>
      <w:vertAlign w:val="superscript"/>
    </w:rPr>
  </w:style>
  <w:style w:type="character" w:customStyle="1" w:styleId="bumpedfont15">
    <w:name w:val="bumpedfont15"/>
    <w:rsid w:val="004E432F"/>
  </w:style>
  <w:style w:type="character" w:customStyle="1" w:styleId="fontstyle01">
    <w:name w:val="fontstyle01"/>
    <w:rsid w:val="004E432F"/>
    <w:rPr>
      <w:rFonts w:ascii="TimesNewRomanPSMT" w:hAnsi="TimesNewRomanPSMT" w:hint="default"/>
      <w:b w:val="0"/>
      <w:bCs w:val="0"/>
      <w:i w:val="0"/>
      <w:iCs w:val="0"/>
      <w:color w:val="000000"/>
      <w:sz w:val="20"/>
      <w:szCs w:val="20"/>
    </w:rPr>
  </w:style>
  <w:style w:type="character" w:customStyle="1" w:styleId="Bodytext2">
    <w:name w:val="Body text (2)_"/>
    <w:link w:val="Bodytext21"/>
    <w:uiPriority w:val="99"/>
    <w:rsid w:val="004E432F"/>
    <w:rPr>
      <w:sz w:val="28"/>
      <w:szCs w:val="28"/>
      <w:shd w:val="clear" w:color="000000" w:fill="FFFFFF"/>
    </w:rPr>
  </w:style>
  <w:style w:type="paragraph" w:customStyle="1" w:styleId="Bodytext21">
    <w:name w:val="Body text (2)1"/>
    <w:basedOn w:val="Normal"/>
    <w:link w:val="Bodytext2"/>
    <w:uiPriority w:val="99"/>
    <w:rsid w:val="004E432F"/>
    <w:pPr>
      <w:shd w:val="clear" w:color="000000" w:fill="FFFFFF"/>
      <w:ind w:hanging="160"/>
      <w:jc w:val="both"/>
    </w:pPr>
    <w:rPr>
      <w:rFonts w:asciiTheme="minorHAnsi" w:eastAsiaTheme="minorHAnsi" w:hAnsiTheme="minorHAnsi" w:cstheme="minorBidi"/>
      <w:sz w:val="28"/>
      <w:szCs w:val="28"/>
    </w:rPr>
  </w:style>
  <w:style w:type="paragraph" w:customStyle="1" w:styleId="Default">
    <w:name w:val="Default"/>
    <w:qFormat/>
    <w:rsid w:val="004E432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link w:val="ListParagraph"/>
    <w:uiPriority w:val="99"/>
    <w:locked/>
    <w:rsid w:val="004E432F"/>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4E432F"/>
    <w:pPr>
      <w:spacing w:before="120" w:after="120"/>
      <w:ind w:left="720" w:firstLine="720"/>
      <w:contextualSpacing/>
      <w:jc w:val="both"/>
    </w:pPr>
    <w:rPr>
      <w:sz w:val="28"/>
      <w:lang w:bidi="en-US"/>
    </w:rPr>
  </w:style>
  <w:style w:type="paragraph" w:styleId="BodyText20">
    <w:name w:val="Body Text 2"/>
    <w:basedOn w:val="Normal"/>
    <w:link w:val="BodyText2Char"/>
    <w:rsid w:val="004E432F"/>
    <w:pPr>
      <w:spacing w:after="120" w:line="480" w:lineRule="auto"/>
    </w:pPr>
  </w:style>
  <w:style w:type="character" w:customStyle="1" w:styleId="BodyText2Char">
    <w:name w:val="Body Text 2 Char"/>
    <w:basedOn w:val="DefaultParagraphFont"/>
    <w:link w:val="BodyText20"/>
    <w:rsid w:val="004E432F"/>
    <w:rPr>
      <w:rFonts w:ascii="Times New Roman" w:eastAsia="Times New Roman" w:hAnsi="Times New Roman" w:cs="Times New Roman"/>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uiPriority w:val="99"/>
    <w:qFormat/>
    <w:rsid w:val="004E432F"/>
    <w:pPr>
      <w:spacing w:after="160" w:line="240" w:lineRule="exact"/>
    </w:pPr>
    <w:rPr>
      <w:rFonts w:ascii="Calibri" w:eastAsia="Calibri" w:hAnsi="Calibri"/>
      <w:sz w:val="20"/>
      <w:szCs w:val="20"/>
      <w:vertAlign w:val="superscript"/>
    </w:rPr>
  </w:style>
  <w:style w:type="paragraph" w:styleId="Revision">
    <w:name w:val="Revision"/>
    <w:hidden/>
    <w:uiPriority w:val="99"/>
    <w:semiHidden/>
    <w:rsid w:val="0029625A"/>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012B"/>
    <w:rPr>
      <w:rFonts w:ascii="Tahoma" w:hAnsi="Tahoma" w:cs="Tahoma"/>
      <w:sz w:val="16"/>
      <w:szCs w:val="16"/>
    </w:rPr>
  </w:style>
  <w:style w:type="character" w:customStyle="1" w:styleId="BalloonTextChar">
    <w:name w:val="Balloon Text Char"/>
    <w:basedOn w:val="DefaultParagraphFont"/>
    <w:link w:val="BalloonText"/>
    <w:uiPriority w:val="99"/>
    <w:semiHidden/>
    <w:rsid w:val="0028012B"/>
    <w:rPr>
      <w:rFonts w:ascii="Tahoma" w:eastAsia="Times New Roman" w:hAnsi="Tahoma" w:cs="Tahoma"/>
      <w:sz w:val="16"/>
      <w:szCs w:val="16"/>
    </w:rPr>
  </w:style>
  <w:style w:type="character" w:customStyle="1" w:styleId="t286pc">
    <w:name w:val="t286pc"/>
    <w:basedOn w:val="DefaultParagraphFont"/>
    <w:rsid w:val="00902F87"/>
  </w:style>
  <w:style w:type="character" w:styleId="CommentReference">
    <w:name w:val="annotation reference"/>
    <w:basedOn w:val="DefaultParagraphFont"/>
    <w:uiPriority w:val="99"/>
    <w:semiHidden/>
    <w:unhideWhenUsed/>
    <w:rsid w:val="00065C7C"/>
    <w:rPr>
      <w:sz w:val="16"/>
      <w:szCs w:val="16"/>
    </w:rPr>
  </w:style>
  <w:style w:type="paragraph" w:styleId="CommentText">
    <w:name w:val="annotation text"/>
    <w:basedOn w:val="Normal"/>
    <w:link w:val="CommentTextChar"/>
    <w:uiPriority w:val="99"/>
    <w:semiHidden/>
    <w:unhideWhenUsed/>
    <w:rsid w:val="00065C7C"/>
    <w:rPr>
      <w:sz w:val="20"/>
      <w:szCs w:val="20"/>
    </w:rPr>
  </w:style>
  <w:style w:type="character" w:customStyle="1" w:styleId="CommentTextChar">
    <w:name w:val="Comment Text Char"/>
    <w:basedOn w:val="DefaultParagraphFont"/>
    <w:link w:val="CommentText"/>
    <w:uiPriority w:val="99"/>
    <w:semiHidden/>
    <w:rsid w:val="00065C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5C7C"/>
    <w:rPr>
      <w:b/>
      <w:bCs/>
    </w:rPr>
  </w:style>
  <w:style w:type="character" w:customStyle="1" w:styleId="CommentSubjectChar">
    <w:name w:val="Comment Subject Char"/>
    <w:basedOn w:val="CommentTextChar"/>
    <w:link w:val="CommentSubject"/>
    <w:uiPriority w:val="99"/>
    <w:semiHidden/>
    <w:rsid w:val="00065C7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1792">
      <w:bodyDiv w:val="1"/>
      <w:marLeft w:val="0"/>
      <w:marRight w:val="0"/>
      <w:marTop w:val="0"/>
      <w:marBottom w:val="0"/>
      <w:divBdr>
        <w:top w:val="none" w:sz="0" w:space="0" w:color="auto"/>
        <w:left w:val="none" w:sz="0" w:space="0" w:color="auto"/>
        <w:bottom w:val="none" w:sz="0" w:space="0" w:color="auto"/>
        <w:right w:val="none" w:sz="0" w:space="0" w:color="auto"/>
      </w:divBdr>
    </w:div>
    <w:div w:id="549421021">
      <w:bodyDiv w:val="1"/>
      <w:marLeft w:val="0"/>
      <w:marRight w:val="0"/>
      <w:marTop w:val="0"/>
      <w:marBottom w:val="0"/>
      <w:divBdr>
        <w:top w:val="none" w:sz="0" w:space="0" w:color="auto"/>
        <w:left w:val="none" w:sz="0" w:space="0" w:color="auto"/>
        <w:bottom w:val="none" w:sz="0" w:space="0" w:color="auto"/>
        <w:right w:val="none" w:sz="0" w:space="0" w:color="auto"/>
      </w:divBdr>
    </w:div>
    <w:div w:id="610550892">
      <w:bodyDiv w:val="1"/>
      <w:marLeft w:val="0"/>
      <w:marRight w:val="0"/>
      <w:marTop w:val="0"/>
      <w:marBottom w:val="0"/>
      <w:divBdr>
        <w:top w:val="none" w:sz="0" w:space="0" w:color="auto"/>
        <w:left w:val="none" w:sz="0" w:space="0" w:color="auto"/>
        <w:bottom w:val="none" w:sz="0" w:space="0" w:color="auto"/>
        <w:right w:val="none" w:sz="0" w:space="0" w:color="auto"/>
      </w:divBdr>
    </w:div>
    <w:div w:id="691296482">
      <w:bodyDiv w:val="1"/>
      <w:marLeft w:val="0"/>
      <w:marRight w:val="0"/>
      <w:marTop w:val="0"/>
      <w:marBottom w:val="0"/>
      <w:divBdr>
        <w:top w:val="none" w:sz="0" w:space="0" w:color="auto"/>
        <w:left w:val="none" w:sz="0" w:space="0" w:color="auto"/>
        <w:bottom w:val="none" w:sz="0" w:space="0" w:color="auto"/>
        <w:right w:val="none" w:sz="0" w:space="0" w:color="auto"/>
      </w:divBdr>
    </w:div>
    <w:div w:id="893471921">
      <w:bodyDiv w:val="1"/>
      <w:marLeft w:val="0"/>
      <w:marRight w:val="0"/>
      <w:marTop w:val="0"/>
      <w:marBottom w:val="0"/>
      <w:divBdr>
        <w:top w:val="none" w:sz="0" w:space="0" w:color="auto"/>
        <w:left w:val="none" w:sz="0" w:space="0" w:color="auto"/>
        <w:bottom w:val="none" w:sz="0" w:space="0" w:color="auto"/>
        <w:right w:val="none" w:sz="0" w:space="0" w:color="auto"/>
      </w:divBdr>
    </w:div>
    <w:div w:id="981618818">
      <w:bodyDiv w:val="1"/>
      <w:marLeft w:val="0"/>
      <w:marRight w:val="0"/>
      <w:marTop w:val="0"/>
      <w:marBottom w:val="0"/>
      <w:divBdr>
        <w:top w:val="none" w:sz="0" w:space="0" w:color="auto"/>
        <w:left w:val="none" w:sz="0" w:space="0" w:color="auto"/>
        <w:bottom w:val="none" w:sz="0" w:space="0" w:color="auto"/>
        <w:right w:val="none" w:sz="0" w:space="0" w:color="auto"/>
      </w:divBdr>
    </w:div>
    <w:div w:id="1184977213">
      <w:bodyDiv w:val="1"/>
      <w:marLeft w:val="0"/>
      <w:marRight w:val="0"/>
      <w:marTop w:val="0"/>
      <w:marBottom w:val="0"/>
      <w:divBdr>
        <w:top w:val="none" w:sz="0" w:space="0" w:color="auto"/>
        <w:left w:val="none" w:sz="0" w:space="0" w:color="auto"/>
        <w:bottom w:val="none" w:sz="0" w:space="0" w:color="auto"/>
        <w:right w:val="none" w:sz="0" w:space="0" w:color="auto"/>
      </w:divBdr>
    </w:div>
    <w:div w:id="1516187044">
      <w:bodyDiv w:val="1"/>
      <w:marLeft w:val="0"/>
      <w:marRight w:val="0"/>
      <w:marTop w:val="0"/>
      <w:marBottom w:val="0"/>
      <w:divBdr>
        <w:top w:val="none" w:sz="0" w:space="0" w:color="auto"/>
        <w:left w:val="none" w:sz="0" w:space="0" w:color="auto"/>
        <w:bottom w:val="none" w:sz="0" w:space="0" w:color="auto"/>
        <w:right w:val="none" w:sz="0" w:space="0" w:color="auto"/>
      </w:divBdr>
    </w:div>
    <w:div w:id="1530021412">
      <w:bodyDiv w:val="1"/>
      <w:marLeft w:val="0"/>
      <w:marRight w:val="0"/>
      <w:marTop w:val="0"/>
      <w:marBottom w:val="0"/>
      <w:divBdr>
        <w:top w:val="none" w:sz="0" w:space="0" w:color="auto"/>
        <w:left w:val="none" w:sz="0" w:space="0" w:color="auto"/>
        <w:bottom w:val="none" w:sz="0" w:space="0" w:color="auto"/>
        <w:right w:val="none" w:sz="0" w:space="0" w:color="auto"/>
      </w:divBdr>
    </w:div>
    <w:div w:id="1624537660">
      <w:bodyDiv w:val="1"/>
      <w:marLeft w:val="0"/>
      <w:marRight w:val="0"/>
      <w:marTop w:val="0"/>
      <w:marBottom w:val="0"/>
      <w:divBdr>
        <w:top w:val="none" w:sz="0" w:space="0" w:color="auto"/>
        <w:left w:val="none" w:sz="0" w:space="0" w:color="auto"/>
        <w:bottom w:val="none" w:sz="0" w:space="0" w:color="auto"/>
        <w:right w:val="none" w:sz="0" w:space="0" w:color="auto"/>
      </w:divBdr>
    </w:div>
    <w:div w:id="1787459686">
      <w:bodyDiv w:val="1"/>
      <w:marLeft w:val="0"/>
      <w:marRight w:val="0"/>
      <w:marTop w:val="0"/>
      <w:marBottom w:val="0"/>
      <w:divBdr>
        <w:top w:val="none" w:sz="0" w:space="0" w:color="auto"/>
        <w:left w:val="none" w:sz="0" w:space="0" w:color="auto"/>
        <w:bottom w:val="none" w:sz="0" w:space="0" w:color="auto"/>
        <w:right w:val="none" w:sz="0" w:space="0" w:color="auto"/>
      </w:divBdr>
    </w:div>
    <w:div w:id="1835687077">
      <w:bodyDiv w:val="1"/>
      <w:marLeft w:val="0"/>
      <w:marRight w:val="0"/>
      <w:marTop w:val="0"/>
      <w:marBottom w:val="0"/>
      <w:divBdr>
        <w:top w:val="none" w:sz="0" w:space="0" w:color="auto"/>
        <w:left w:val="none" w:sz="0" w:space="0" w:color="auto"/>
        <w:bottom w:val="none" w:sz="0" w:space="0" w:color="auto"/>
        <w:right w:val="none" w:sz="0" w:space="0" w:color="auto"/>
      </w:divBdr>
    </w:div>
    <w:div w:id="199937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5913F-2ECB-4673-BD09-B486E256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cp:lastPrinted>2026-05-29T02:02:00Z</cp:lastPrinted>
  <dcterms:created xsi:type="dcterms:W3CDTF">2026-07-09T02:14:00Z</dcterms:created>
  <dcterms:modified xsi:type="dcterms:W3CDTF">2026-07-09T03:58:00Z</dcterms:modified>
</cp:coreProperties>
</file>